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EA" w:rsidRDefault="007079EA" w:rsidP="007079EA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276"/>
      </w:tblGrid>
      <w:tr w:rsidR="0049083E" w:rsidTr="0049083E"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83E" w:rsidRPr="00DF4C3D" w:rsidRDefault="0049083E" w:rsidP="0049083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Admin use only</w:t>
            </w:r>
          </w:p>
        </w:tc>
      </w:tr>
      <w:tr w:rsidR="0049083E" w:rsidTr="0049083E">
        <w:tc>
          <w:tcPr>
            <w:tcW w:w="1242" w:type="dxa"/>
            <w:tcBorders>
              <w:top w:val="single" w:sz="4" w:space="0" w:color="auto"/>
            </w:tcBorders>
          </w:tcPr>
          <w:p w:rsidR="0049083E" w:rsidRPr="00DF4C3D" w:rsidRDefault="0049083E" w:rsidP="0049083E">
            <w:pPr>
              <w:rPr>
                <w:sz w:val="16"/>
                <w:szCs w:val="16"/>
              </w:rPr>
            </w:pPr>
            <w:r w:rsidRPr="00DF4C3D">
              <w:rPr>
                <w:sz w:val="16"/>
                <w:szCs w:val="16"/>
              </w:rPr>
              <w:t>Date received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083E" w:rsidRPr="00DF4C3D" w:rsidRDefault="0049083E" w:rsidP="0049083E">
            <w:pPr>
              <w:rPr>
                <w:sz w:val="16"/>
                <w:szCs w:val="16"/>
              </w:rPr>
            </w:pPr>
          </w:p>
        </w:tc>
      </w:tr>
      <w:tr w:rsidR="0049083E" w:rsidTr="0049083E">
        <w:tc>
          <w:tcPr>
            <w:tcW w:w="1242" w:type="dxa"/>
          </w:tcPr>
          <w:p w:rsidR="0049083E" w:rsidRPr="00DF4C3D" w:rsidRDefault="0049083E" w:rsidP="0049083E">
            <w:pPr>
              <w:rPr>
                <w:sz w:val="16"/>
                <w:szCs w:val="16"/>
              </w:rPr>
            </w:pPr>
            <w:r w:rsidRPr="00DF4C3D">
              <w:rPr>
                <w:sz w:val="16"/>
                <w:szCs w:val="16"/>
              </w:rPr>
              <w:t>Therapist</w:t>
            </w:r>
          </w:p>
        </w:tc>
        <w:tc>
          <w:tcPr>
            <w:tcW w:w="1276" w:type="dxa"/>
          </w:tcPr>
          <w:p w:rsidR="0049083E" w:rsidRPr="00DF4C3D" w:rsidRDefault="0049083E" w:rsidP="0049083E">
            <w:pPr>
              <w:rPr>
                <w:sz w:val="16"/>
                <w:szCs w:val="16"/>
              </w:rPr>
            </w:pPr>
          </w:p>
        </w:tc>
      </w:tr>
    </w:tbl>
    <w:p w:rsidR="007079EA" w:rsidRDefault="007079EA" w:rsidP="007079EA"/>
    <w:p w:rsidR="00F93586" w:rsidRPr="006B1003" w:rsidRDefault="0049083E" w:rsidP="0049083E">
      <w:pPr>
        <w:jc w:val="right"/>
        <w:rPr>
          <w:rFonts w:ascii="Kristen ITC" w:eastAsia="MS Mincho" w:hAnsi="Kristen ITC"/>
          <w:b/>
          <w:sz w:val="22"/>
        </w:rPr>
      </w:pPr>
      <w:r>
        <w:rPr>
          <w:b/>
        </w:rPr>
        <w:t xml:space="preserve">      </w:t>
      </w:r>
      <w:r w:rsidR="00F93586" w:rsidRPr="006B1003">
        <w:rPr>
          <w:rFonts w:ascii="Kristen ITC" w:eastAsia="MS Mincho" w:hAnsi="Kristen ITC"/>
          <w:b/>
          <w:color w:val="00B0F0"/>
          <w:sz w:val="22"/>
        </w:rPr>
        <w:t>Specialist Children’s Services</w:t>
      </w:r>
    </w:p>
    <w:p w:rsidR="0049083E" w:rsidRPr="00F724D5" w:rsidRDefault="0049083E" w:rsidP="0049083E">
      <w:pPr>
        <w:jc w:val="center"/>
        <w:rPr>
          <w:b/>
        </w:rPr>
      </w:pPr>
      <w:r>
        <w:rPr>
          <w:b/>
        </w:rPr>
        <w:t>S</w:t>
      </w:r>
      <w:r w:rsidRPr="00F724D5">
        <w:rPr>
          <w:b/>
        </w:rPr>
        <w:t>PEECH AND LANGUAGE THERAPY REFERRAL FORM</w:t>
      </w:r>
    </w:p>
    <w:p w:rsidR="0049083E" w:rsidRDefault="0049083E" w:rsidP="0049083E">
      <w:pPr>
        <w:jc w:val="center"/>
      </w:pPr>
      <w:r>
        <w:t>Reception – 19 years old</w:t>
      </w:r>
    </w:p>
    <w:p w:rsidR="0049083E" w:rsidRPr="00F724D5" w:rsidRDefault="0049083E" w:rsidP="0049083E">
      <w:pPr>
        <w:jc w:val="center"/>
        <w:rPr>
          <w:b/>
          <w:sz w:val="16"/>
          <w:szCs w:val="16"/>
        </w:rPr>
      </w:pPr>
      <w:r w:rsidRPr="009B53AA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for</w:t>
      </w:r>
      <w:proofErr w:type="gramEnd"/>
      <w:r>
        <w:rPr>
          <w:sz w:val="16"/>
          <w:szCs w:val="16"/>
        </w:rPr>
        <w:t xml:space="preserve"> all preschool children, and in the Hambleton and </w:t>
      </w:r>
      <w:proofErr w:type="spellStart"/>
      <w:r>
        <w:rPr>
          <w:sz w:val="16"/>
          <w:szCs w:val="16"/>
        </w:rPr>
        <w:t>Richmondshire</w:t>
      </w:r>
      <w:proofErr w:type="spellEnd"/>
      <w:r>
        <w:rPr>
          <w:sz w:val="16"/>
          <w:szCs w:val="16"/>
        </w:rPr>
        <w:t xml:space="preserve"> area children aged up to 4 years 11 months, please attend a drop-in clinic</w:t>
      </w:r>
      <w:r w:rsidRPr="009B53AA">
        <w:rPr>
          <w:sz w:val="16"/>
          <w:szCs w:val="16"/>
        </w:rPr>
        <w:t>)</w:t>
      </w:r>
    </w:p>
    <w:p w:rsidR="0049083E" w:rsidRPr="00F724D5" w:rsidRDefault="0049083E" w:rsidP="0049083E">
      <w:pPr>
        <w:pBdr>
          <w:bottom w:val="single" w:sz="12" w:space="1" w:color="auto"/>
        </w:pBdr>
      </w:pPr>
    </w:p>
    <w:p w:rsidR="0049083E" w:rsidRPr="00F724D5" w:rsidRDefault="0049083E" w:rsidP="0049083E">
      <w:pPr>
        <w:rPr>
          <w:b/>
          <w:sz w:val="20"/>
          <w:szCs w:val="20"/>
          <w:u w:val="single"/>
        </w:rPr>
      </w:pPr>
    </w:p>
    <w:p w:rsidR="0049083E" w:rsidRDefault="0049083E" w:rsidP="0049083E">
      <w:pPr>
        <w:rPr>
          <w:b/>
          <w:sz w:val="20"/>
          <w:szCs w:val="20"/>
          <w:u w:val="single"/>
        </w:rPr>
      </w:pPr>
      <w:r w:rsidRPr="00F724D5">
        <w:rPr>
          <w:b/>
          <w:sz w:val="20"/>
          <w:szCs w:val="20"/>
          <w:u w:val="single"/>
        </w:rPr>
        <w:t>CHILD INFORMATION</w:t>
      </w:r>
    </w:p>
    <w:p w:rsidR="00C95A8E" w:rsidRPr="00F724D5" w:rsidRDefault="00C95A8E" w:rsidP="0049083E">
      <w:pPr>
        <w:rPr>
          <w:b/>
          <w:sz w:val="20"/>
          <w:szCs w:val="20"/>
          <w:u w:val="single"/>
        </w:rPr>
      </w:pPr>
    </w:p>
    <w:p w:rsidR="0049083E" w:rsidRPr="00F724D5" w:rsidRDefault="0049083E" w:rsidP="0049083E">
      <w:pPr>
        <w:rPr>
          <w:b/>
          <w:sz w:val="20"/>
          <w:szCs w:val="20"/>
          <w:u w:val="single"/>
        </w:rPr>
      </w:pPr>
      <w:r w:rsidRPr="00F724D5">
        <w:rPr>
          <w:sz w:val="20"/>
          <w:szCs w:val="20"/>
        </w:rPr>
        <w:t>Child’s Name………………………………………</w:t>
      </w:r>
      <w:r>
        <w:rPr>
          <w:sz w:val="20"/>
          <w:szCs w:val="20"/>
        </w:rPr>
        <w:t>……</w:t>
      </w:r>
      <w:r>
        <w:rPr>
          <w:sz w:val="20"/>
          <w:szCs w:val="20"/>
        </w:rPr>
        <w:t xml:space="preserve">…… </w:t>
      </w:r>
      <w:r w:rsidRPr="00F724D5">
        <w:rPr>
          <w:sz w:val="20"/>
          <w:szCs w:val="20"/>
        </w:rPr>
        <w:t>(M/F)</w:t>
      </w:r>
      <w:r w:rsidRPr="00F724D5">
        <w:rPr>
          <w:sz w:val="20"/>
          <w:szCs w:val="20"/>
        </w:rPr>
        <w:tab/>
      </w:r>
      <w:r w:rsidRPr="00F724D5">
        <w:rPr>
          <w:sz w:val="20"/>
          <w:szCs w:val="20"/>
        </w:rPr>
        <w:tab/>
        <w:t>Date of Birth……………………</w:t>
      </w:r>
      <w:r>
        <w:rPr>
          <w:sz w:val="20"/>
          <w:szCs w:val="20"/>
        </w:rPr>
        <w:t>..</w:t>
      </w:r>
      <w:r w:rsidRPr="00F724D5">
        <w:rPr>
          <w:sz w:val="20"/>
          <w:szCs w:val="20"/>
        </w:rPr>
        <w:t>………..</w:t>
      </w:r>
    </w:p>
    <w:p w:rsidR="0049083E" w:rsidRPr="00F724D5" w:rsidRDefault="0049083E" w:rsidP="0049083E">
      <w:pPr>
        <w:rPr>
          <w:sz w:val="20"/>
          <w:szCs w:val="20"/>
        </w:rPr>
      </w:pPr>
    </w:p>
    <w:p w:rsidR="0049083E" w:rsidRPr="00F724D5" w:rsidRDefault="0049083E" w:rsidP="0049083E">
      <w:pPr>
        <w:rPr>
          <w:sz w:val="20"/>
          <w:szCs w:val="20"/>
        </w:rPr>
      </w:pPr>
      <w:proofErr w:type="gramStart"/>
      <w:r w:rsidRPr="00F724D5">
        <w:rPr>
          <w:sz w:val="20"/>
          <w:szCs w:val="20"/>
        </w:rPr>
        <w:t>Name of Parents/Carers………………………………</w:t>
      </w:r>
      <w:r>
        <w:rPr>
          <w:sz w:val="20"/>
          <w:szCs w:val="20"/>
        </w:rPr>
        <w:t>………...</w:t>
      </w:r>
      <w:r>
        <w:rPr>
          <w:sz w:val="20"/>
          <w:szCs w:val="20"/>
        </w:rPr>
        <w:t>……………………………………………</w:t>
      </w:r>
      <w:r w:rsidRPr="00F724D5">
        <w:rPr>
          <w:sz w:val="20"/>
          <w:szCs w:val="20"/>
        </w:rPr>
        <w:t>…………………</w:t>
      </w:r>
      <w:proofErr w:type="gramEnd"/>
    </w:p>
    <w:p w:rsidR="0049083E" w:rsidRPr="00F724D5" w:rsidRDefault="0049083E" w:rsidP="0049083E">
      <w:pPr>
        <w:rPr>
          <w:sz w:val="20"/>
          <w:szCs w:val="20"/>
        </w:rPr>
      </w:pPr>
    </w:p>
    <w:p w:rsidR="0049083E" w:rsidRPr="00F724D5" w:rsidRDefault="0049083E" w:rsidP="0049083E">
      <w:pPr>
        <w:rPr>
          <w:sz w:val="20"/>
          <w:szCs w:val="20"/>
        </w:rPr>
      </w:pPr>
      <w:r w:rsidRPr="00F724D5">
        <w:rPr>
          <w:sz w:val="20"/>
          <w:szCs w:val="20"/>
        </w:rPr>
        <w:t>Address…………………………………………</w:t>
      </w:r>
      <w:r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…………………………………………………</w:t>
      </w:r>
      <w:r w:rsidRPr="00F724D5">
        <w:rPr>
          <w:sz w:val="20"/>
          <w:szCs w:val="20"/>
        </w:rPr>
        <w:t>……………………</w:t>
      </w:r>
    </w:p>
    <w:p w:rsidR="0049083E" w:rsidRPr="00F724D5" w:rsidRDefault="0049083E" w:rsidP="0049083E">
      <w:pPr>
        <w:rPr>
          <w:sz w:val="20"/>
          <w:szCs w:val="20"/>
        </w:rPr>
      </w:pPr>
    </w:p>
    <w:p w:rsidR="0049083E" w:rsidRPr="00F724D5" w:rsidRDefault="0049083E" w:rsidP="0049083E">
      <w:pPr>
        <w:rPr>
          <w:sz w:val="20"/>
          <w:szCs w:val="20"/>
        </w:rPr>
      </w:pPr>
      <w:r>
        <w:rPr>
          <w:sz w:val="20"/>
          <w:szCs w:val="20"/>
        </w:rPr>
        <w:t xml:space="preserve">Preferred contact number……………………….……………… </w:t>
      </w:r>
      <w:r w:rsidRPr="00F724D5">
        <w:rPr>
          <w:sz w:val="20"/>
          <w:szCs w:val="20"/>
        </w:rPr>
        <w:t>Email addr</w:t>
      </w:r>
      <w:r>
        <w:rPr>
          <w:sz w:val="20"/>
          <w:szCs w:val="20"/>
        </w:rPr>
        <w:t>ess………………</w:t>
      </w: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>…..</w:t>
      </w:r>
    </w:p>
    <w:p w:rsidR="0049083E" w:rsidRPr="00F724D5" w:rsidRDefault="0049083E" w:rsidP="0049083E">
      <w:pPr>
        <w:rPr>
          <w:sz w:val="20"/>
          <w:szCs w:val="20"/>
        </w:rPr>
      </w:pPr>
    </w:p>
    <w:p w:rsidR="0049083E" w:rsidRPr="00F724D5" w:rsidRDefault="0049083E" w:rsidP="0049083E">
      <w:pPr>
        <w:rPr>
          <w:sz w:val="20"/>
          <w:szCs w:val="20"/>
        </w:rPr>
      </w:pPr>
      <w:r w:rsidRPr="00F724D5">
        <w:rPr>
          <w:sz w:val="20"/>
          <w:szCs w:val="20"/>
        </w:rPr>
        <w:t>G.P…………………………………</w:t>
      </w:r>
      <w:r>
        <w:rPr>
          <w:sz w:val="20"/>
          <w:szCs w:val="20"/>
        </w:rPr>
        <w:t>………..</w:t>
      </w:r>
      <w:r w:rsidR="00C95A8E">
        <w:rPr>
          <w:sz w:val="20"/>
          <w:szCs w:val="20"/>
        </w:rPr>
        <w:t>…</w:t>
      </w:r>
      <w:r w:rsidRPr="00F724D5">
        <w:rPr>
          <w:sz w:val="20"/>
          <w:szCs w:val="20"/>
        </w:rPr>
        <w:t xml:space="preserve">Has child’s hearing been checked?  </w:t>
      </w:r>
      <w:proofErr w:type="gramStart"/>
      <w:r w:rsidRPr="00F724D5">
        <w:rPr>
          <w:sz w:val="20"/>
          <w:szCs w:val="20"/>
        </w:rPr>
        <w:t>If so, when?</w:t>
      </w:r>
      <w:proofErr w:type="gramEnd"/>
      <w:r w:rsidRPr="00F724D5">
        <w:rPr>
          <w:sz w:val="20"/>
          <w:szCs w:val="20"/>
        </w:rPr>
        <w:t xml:space="preserve"> …………</w:t>
      </w:r>
      <w:r>
        <w:rPr>
          <w:sz w:val="20"/>
          <w:szCs w:val="20"/>
        </w:rPr>
        <w:t>.</w:t>
      </w:r>
      <w:r w:rsidRPr="00F724D5">
        <w:rPr>
          <w:sz w:val="20"/>
          <w:szCs w:val="20"/>
        </w:rPr>
        <w:t>…………….</w:t>
      </w:r>
    </w:p>
    <w:p w:rsidR="0049083E" w:rsidRPr="00F724D5" w:rsidRDefault="0049083E" w:rsidP="0049083E">
      <w:pPr>
        <w:rPr>
          <w:sz w:val="20"/>
          <w:szCs w:val="20"/>
        </w:rPr>
      </w:pPr>
    </w:p>
    <w:p w:rsidR="0049083E" w:rsidRPr="00F724D5" w:rsidRDefault="0049083E" w:rsidP="0049083E">
      <w:pPr>
        <w:rPr>
          <w:sz w:val="20"/>
          <w:szCs w:val="20"/>
        </w:rPr>
      </w:pPr>
      <w:r w:rsidRPr="00F724D5">
        <w:rPr>
          <w:sz w:val="20"/>
          <w:szCs w:val="20"/>
        </w:rPr>
        <w:t>Language</w:t>
      </w:r>
      <w:r w:rsidR="00C95A8E">
        <w:rPr>
          <w:sz w:val="20"/>
          <w:szCs w:val="20"/>
        </w:rPr>
        <w:t>s spoken at home…………………………………</w:t>
      </w:r>
      <w:r w:rsidRPr="00F724D5">
        <w:rPr>
          <w:sz w:val="20"/>
          <w:szCs w:val="20"/>
        </w:rPr>
        <w:t>……………</w:t>
      </w:r>
      <w:r>
        <w:rPr>
          <w:sz w:val="20"/>
          <w:szCs w:val="20"/>
        </w:rPr>
        <w:t>…………</w:t>
      </w:r>
      <w:r w:rsidRPr="00F724D5">
        <w:rPr>
          <w:sz w:val="20"/>
          <w:szCs w:val="20"/>
        </w:rPr>
        <w:t>………………………………………….</w:t>
      </w:r>
    </w:p>
    <w:p w:rsidR="0049083E" w:rsidRDefault="0049083E" w:rsidP="0049083E">
      <w:pPr>
        <w:rPr>
          <w:sz w:val="20"/>
          <w:szCs w:val="20"/>
        </w:rPr>
      </w:pPr>
    </w:p>
    <w:p w:rsidR="0049083E" w:rsidRDefault="0049083E" w:rsidP="0049083E">
      <w:pPr>
        <w:rPr>
          <w:sz w:val="20"/>
          <w:szCs w:val="20"/>
        </w:rPr>
      </w:pPr>
      <w:r w:rsidRPr="00F724D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366BD" wp14:editId="2DD91C3B">
                <wp:simplePos x="0" y="0"/>
                <wp:positionH relativeFrom="column">
                  <wp:posOffset>2103120</wp:posOffset>
                </wp:positionH>
                <wp:positionV relativeFrom="paragraph">
                  <wp:posOffset>5715</wp:posOffset>
                </wp:positionV>
                <wp:extent cx="139065" cy="121920"/>
                <wp:effectExtent l="0" t="0" r="13335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3E" w:rsidRDefault="0049083E" w:rsidP="00490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5.6pt;margin-top:.45pt;width:10.95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">
                <v:textbox>
                  <w:txbxContent>
                    <w:p w:rsidR="0049083E" w:rsidRDefault="0049083E" w:rsidP="0049083E"/>
                  </w:txbxContent>
                </v:textbox>
              </v:shape>
            </w:pict>
          </mc:Fallback>
        </mc:AlternateContent>
      </w:r>
      <w:r w:rsidRPr="00F724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CC66B" wp14:editId="53F4DF8C">
                <wp:simplePos x="0" y="0"/>
                <wp:positionH relativeFrom="column">
                  <wp:posOffset>2687955</wp:posOffset>
                </wp:positionH>
                <wp:positionV relativeFrom="paragraph">
                  <wp:posOffset>7620</wp:posOffset>
                </wp:positionV>
                <wp:extent cx="139065" cy="121920"/>
                <wp:effectExtent l="0" t="0" r="13335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3E" w:rsidRDefault="0049083E" w:rsidP="00490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1.65pt;margin-top:.6pt;width:10.95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">
                <v:textbox>
                  <w:txbxContent>
                    <w:p w:rsidR="0049083E" w:rsidRDefault="0049083E" w:rsidP="0049083E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Interpreter required (telephone)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 xml:space="preserve">     No   </w:t>
      </w:r>
    </w:p>
    <w:p w:rsidR="0049083E" w:rsidRDefault="0049083E" w:rsidP="0049083E">
      <w:pPr>
        <w:rPr>
          <w:sz w:val="20"/>
          <w:szCs w:val="20"/>
        </w:rPr>
      </w:pPr>
    </w:p>
    <w:p w:rsidR="0049083E" w:rsidRPr="00F724D5" w:rsidRDefault="0049083E" w:rsidP="0049083E">
      <w:pPr>
        <w:rPr>
          <w:sz w:val="20"/>
          <w:szCs w:val="20"/>
        </w:rPr>
      </w:pPr>
      <w:r>
        <w:rPr>
          <w:sz w:val="20"/>
          <w:szCs w:val="20"/>
        </w:rPr>
        <w:t>Known diagnosed medical conditions or developmental concerns…………………….………………….………………..</w:t>
      </w:r>
    </w:p>
    <w:p w:rsidR="0049083E" w:rsidRPr="00F724D5" w:rsidRDefault="0049083E" w:rsidP="0049083E">
      <w:pPr>
        <w:rPr>
          <w:b/>
          <w:sz w:val="20"/>
          <w:szCs w:val="20"/>
          <w:u w:val="single"/>
        </w:rPr>
      </w:pPr>
      <w:r w:rsidRPr="00F724D5">
        <w:rPr>
          <w:b/>
          <w:sz w:val="20"/>
          <w:szCs w:val="20"/>
          <w:u w:val="single"/>
        </w:rPr>
        <w:t>SCHOOL INFORMATION</w:t>
      </w:r>
    </w:p>
    <w:p w:rsidR="0049083E" w:rsidRPr="00F724D5" w:rsidRDefault="0049083E" w:rsidP="0049083E">
      <w:pPr>
        <w:rPr>
          <w:b/>
          <w:sz w:val="20"/>
          <w:szCs w:val="20"/>
          <w:u w:val="single"/>
        </w:rPr>
      </w:pPr>
    </w:p>
    <w:p w:rsidR="0049083E" w:rsidRPr="00F724D5" w:rsidRDefault="00C95A8E" w:rsidP="0049083E">
      <w:pPr>
        <w:rPr>
          <w:sz w:val="20"/>
          <w:szCs w:val="20"/>
        </w:rPr>
      </w:pPr>
      <w:r>
        <w:rPr>
          <w:sz w:val="20"/>
          <w:szCs w:val="20"/>
        </w:rPr>
        <w:t>School…………………………..  Class Teacher………</w:t>
      </w:r>
      <w:r w:rsidR="0049083E" w:rsidRPr="00F724D5">
        <w:rPr>
          <w:sz w:val="20"/>
          <w:szCs w:val="20"/>
        </w:rPr>
        <w:t>………… Teaching Assistant……</w:t>
      </w:r>
      <w:r w:rsidR="0049083E">
        <w:rPr>
          <w:sz w:val="20"/>
          <w:szCs w:val="20"/>
        </w:rPr>
        <w:t>……..</w:t>
      </w:r>
      <w:r>
        <w:rPr>
          <w:sz w:val="20"/>
          <w:szCs w:val="20"/>
        </w:rPr>
        <w:t>………Year Group….</w:t>
      </w:r>
      <w:r w:rsidR="0049083E">
        <w:rPr>
          <w:sz w:val="20"/>
          <w:szCs w:val="20"/>
        </w:rPr>
        <w:tab/>
      </w:r>
    </w:p>
    <w:p w:rsidR="0049083E" w:rsidRPr="00F724D5" w:rsidRDefault="0049083E" w:rsidP="0049083E">
      <w:pPr>
        <w:rPr>
          <w:sz w:val="20"/>
          <w:szCs w:val="20"/>
        </w:rPr>
      </w:pPr>
    </w:p>
    <w:p w:rsidR="0049083E" w:rsidRPr="00F724D5" w:rsidRDefault="0049083E" w:rsidP="0049083E">
      <w:pPr>
        <w:rPr>
          <w:sz w:val="20"/>
          <w:szCs w:val="20"/>
        </w:rPr>
      </w:pPr>
      <w:r>
        <w:rPr>
          <w:sz w:val="20"/>
          <w:szCs w:val="20"/>
        </w:rPr>
        <w:t>Code of Practice</w:t>
      </w:r>
      <w:r w:rsidRPr="00F724D5">
        <w:rPr>
          <w:sz w:val="20"/>
          <w:szCs w:val="20"/>
        </w:rPr>
        <w:t xml:space="preserve"> (please tick as appropriate)</w:t>
      </w:r>
    </w:p>
    <w:p w:rsidR="0049083E" w:rsidRPr="00F724D5" w:rsidRDefault="0049083E" w:rsidP="0049083E">
      <w:pPr>
        <w:rPr>
          <w:sz w:val="20"/>
          <w:szCs w:val="20"/>
        </w:rPr>
      </w:pPr>
      <w:r w:rsidRPr="00F724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DAA59" wp14:editId="5A9CD300">
                <wp:simplePos x="0" y="0"/>
                <wp:positionH relativeFrom="column">
                  <wp:posOffset>1304925</wp:posOffset>
                </wp:positionH>
                <wp:positionV relativeFrom="paragraph">
                  <wp:posOffset>140335</wp:posOffset>
                </wp:positionV>
                <wp:extent cx="139065" cy="121920"/>
                <wp:effectExtent l="0" t="0" r="13335" b="1143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3E" w:rsidRDefault="0049083E" w:rsidP="00490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02.75pt;margin-top:11.05pt;width:10.95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">
                <v:textbox>
                  <w:txbxContent>
                    <w:p w:rsidR="0049083E" w:rsidRDefault="0049083E" w:rsidP="0049083E"/>
                  </w:txbxContent>
                </v:textbox>
              </v:shape>
            </w:pict>
          </mc:Fallback>
        </mc:AlternateContent>
      </w:r>
      <w:r w:rsidRPr="00F724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78975" wp14:editId="32411AE8">
                <wp:simplePos x="0" y="0"/>
                <wp:positionH relativeFrom="column">
                  <wp:posOffset>19050</wp:posOffset>
                </wp:positionH>
                <wp:positionV relativeFrom="paragraph">
                  <wp:posOffset>132715</wp:posOffset>
                </wp:positionV>
                <wp:extent cx="139065" cy="121920"/>
                <wp:effectExtent l="0" t="0" r="13335" b="1143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3E" w:rsidRDefault="0049083E" w:rsidP="00490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.5pt;margin-top:10.45pt;width:10.95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">
                <v:textbox>
                  <w:txbxContent>
                    <w:p w:rsidR="0049083E" w:rsidRDefault="0049083E" w:rsidP="0049083E"/>
                  </w:txbxContent>
                </v:textbox>
              </v:shape>
            </w:pict>
          </mc:Fallback>
        </mc:AlternateContent>
      </w:r>
    </w:p>
    <w:p w:rsidR="0049083E" w:rsidRDefault="0049083E" w:rsidP="0049083E">
      <w:pPr>
        <w:rPr>
          <w:sz w:val="20"/>
          <w:szCs w:val="20"/>
        </w:rPr>
      </w:pPr>
      <w:r w:rsidRPr="00F724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E2E70" wp14:editId="60185EBE">
                <wp:simplePos x="0" y="0"/>
                <wp:positionH relativeFrom="column">
                  <wp:posOffset>3840480</wp:posOffset>
                </wp:positionH>
                <wp:positionV relativeFrom="paragraph">
                  <wp:posOffset>1270</wp:posOffset>
                </wp:positionV>
                <wp:extent cx="139065" cy="121920"/>
                <wp:effectExtent l="0" t="0" r="13335" b="1143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3E" w:rsidRDefault="0049083E" w:rsidP="0049083E">
                            <w:proofErr w:type="gramStart"/>
                            <w: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2.4pt;margin-top:.1pt;width:10.9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">
                <v:textbox>
                  <w:txbxContent>
                    <w:p w:rsidR="0049083E" w:rsidRDefault="0049083E" w:rsidP="0049083E">
                      <w:proofErr w:type="gramStart"/>
                      <w: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F724D5">
        <w:rPr>
          <w:sz w:val="20"/>
          <w:szCs w:val="20"/>
        </w:rPr>
        <w:t>Can-Do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My Support Plan – Date……..…….</w:t>
      </w:r>
      <w:r w:rsidRPr="00F724D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</w:t>
      </w:r>
      <w:r w:rsidRPr="00F724D5">
        <w:rPr>
          <w:sz w:val="20"/>
          <w:szCs w:val="20"/>
        </w:rPr>
        <w:t>EHCP/statement</w:t>
      </w:r>
      <w:r>
        <w:rPr>
          <w:sz w:val="20"/>
          <w:szCs w:val="20"/>
        </w:rPr>
        <w:t xml:space="preserve"> – Date………..…</w:t>
      </w:r>
      <w:r w:rsidR="00C95A8E">
        <w:rPr>
          <w:sz w:val="20"/>
          <w:szCs w:val="20"/>
        </w:rPr>
        <w:t>…………</w:t>
      </w:r>
    </w:p>
    <w:p w:rsidR="0049083E" w:rsidRDefault="00C95A8E" w:rsidP="0049083E">
      <w:pPr>
        <w:rPr>
          <w:sz w:val="20"/>
          <w:szCs w:val="20"/>
        </w:rPr>
      </w:pPr>
      <w:r>
        <w:rPr>
          <w:sz w:val="20"/>
          <w:szCs w:val="20"/>
        </w:rPr>
        <w:t>Comments</w:t>
      </w:r>
      <w:proofErr w:type="gramStart"/>
      <w:r>
        <w:rPr>
          <w:sz w:val="20"/>
          <w:szCs w:val="20"/>
        </w:rPr>
        <w:t>:  …………………………</w:t>
      </w:r>
      <w:r w:rsidR="0049083E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</w:t>
      </w:r>
      <w:proofErr w:type="gramEnd"/>
    </w:p>
    <w:p w:rsidR="0049083E" w:rsidRDefault="0049083E" w:rsidP="0049083E">
      <w:pPr>
        <w:rPr>
          <w:sz w:val="20"/>
          <w:szCs w:val="20"/>
        </w:rPr>
      </w:pPr>
    </w:p>
    <w:p w:rsidR="0049083E" w:rsidRPr="00F724D5" w:rsidRDefault="0049083E" w:rsidP="0049083E">
      <w:pPr>
        <w:rPr>
          <w:sz w:val="20"/>
          <w:szCs w:val="20"/>
        </w:rPr>
      </w:pPr>
      <w:r w:rsidRPr="00F724D5">
        <w:rPr>
          <w:sz w:val="20"/>
          <w:szCs w:val="20"/>
        </w:rPr>
        <w:t>Teacher rated levels for</w:t>
      </w:r>
      <w:r>
        <w:rPr>
          <w:sz w:val="20"/>
          <w:szCs w:val="20"/>
        </w:rPr>
        <w:t>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802"/>
        <w:gridCol w:w="494"/>
        <w:gridCol w:w="236"/>
        <w:gridCol w:w="3239"/>
        <w:gridCol w:w="425"/>
        <w:gridCol w:w="283"/>
        <w:gridCol w:w="2835"/>
        <w:gridCol w:w="426"/>
      </w:tblGrid>
      <w:tr w:rsidR="0049083E" w:rsidTr="0096332B">
        <w:trPr>
          <w:trHeight w:val="387"/>
        </w:trPr>
        <w:tc>
          <w:tcPr>
            <w:tcW w:w="2802" w:type="dxa"/>
            <w:tcBorders>
              <w:top w:val="nil"/>
              <w:left w:val="nil"/>
              <w:right w:val="nil"/>
            </w:tcBorders>
          </w:tcPr>
          <w:p w:rsidR="0049083E" w:rsidRPr="004C6D61" w:rsidRDefault="0049083E" w:rsidP="0096332B">
            <w:pPr>
              <w:rPr>
                <w:b/>
              </w:rPr>
            </w:pPr>
            <w:r w:rsidRPr="004C6D61">
              <w:rPr>
                <w:b/>
              </w:rPr>
              <w:t>English (reading)</w:t>
            </w:r>
          </w:p>
        </w:tc>
        <w:tc>
          <w:tcPr>
            <w:tcW w:w="494" w:type="dxa"/>
            <w:tcBorders>
              <w:top w:val="nil"/>
              <w:left w:val="nil"/>
              <w:right w:val="nil"/>
            </w:tcBorders>
          </w:tcPr>
          <w:p w:rsidR="0049083E" w:rsidRDefault="0049083E" w:rsidP="0096332B">
            <w:r>
              <w:sym w:font="Wingdings" w:char="F0FC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83E" w:rsidRPr="004C6D61" w:rsidRDefault="0049083E" w:rsidP="0096332B">
            <w:pPr>
              <w:rPr>
                <w:b/>
              </w:rPr>
            </w:pP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</w:tcPr>
          <w:p w:rsidR="0049083E" w:rsidRDefault="0049083E" w:rsidP="0096332B">
            <w:r w:rsidRPr="004C6D61">
              <w:rPr>
                <w:b/>
              </w:rPr>
              <w:t>English (</w:t>
            </w:r>
            <w:r>
              <w:rPr>
                <w:b/>
              </w:rPr>
              <w:t>speaking &amp; listening</w:t>
            </w:r>
            <w:r w:rsidRPr="004C6D61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9083E" w:rsidRPr="004C6D61" w:rsidRDefault="0049083E" w:rsidP="0096332B">
            <w:pPr>
              <w:rPr>
                <w:b/>
              </w:rPr>
            </w:pPr>
            <w:r>
              <w:sym w:font="Wingdings" w:char="F0FC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083E" w:rsidRDefault="0049083E" w:rsidP="0096332B">
            <w:pPr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49083E" w:rsidRPr="004C6D61" w:rsidRDefault="0049083E" w:rsidP="0096332B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49083E" w:rsidRPr="004C6D61" w:rsidRDefault="0049083E" w:rsidP="0096332B">
            <w:pPr>
              <w:rPr>
                <w:b/>
              </w:rPr>
            </w:pPr>
            <w:r>
              <w:sym w:font="Wingdings" w:char="F0FC"/>
            </w:r>
          </w:p>
        </w:tc>
      </w:tr>
      <w:tr w:rsidR="0049083E" w:rsidTr="0096332B">
        <w:trPr>
          <w:trHeight w:val="375"/>
        </w:trPr>
        <w:tc>
          <w:tcPr>
            <w:tcW w:w="2802" w:type="dxa"/>
          </w:tcPr>
          <w:p w:rsidR="0049083E" w:rsidRDefault="0049083E" w:rsidP="0096332B">
            <w:r>
              <w:t>Ahead of age expected level</w:t>
            </w:r>
          </w:p>
        </w:tc>
        <w:tc>
          <w:tcPr>
            <w:tcW w:w="494" w:type="dxa"/>
          </w:tcPr>
          <w:p w:rsidR="0049083E" w:rsidRDefault="0049083E" w:rsidP="0096332B"/>
          <w:p w:rsidR="0049083E" w:rsidRDefault="0049083E" w:rsidP="0096332B"/>
        </w:tc>
        <w:tc>
          <w:tcPr>
            <w:tcW w:w="236" w:type="dxa"/>
            <w:tcBorders>
              <w:top w:val="nil"/>
              <w:bottom w:val="nil"/>
            </w:tcBorders>
          </w:tcPr>
          <w:p w:rsidR="0049083E" w:rsidRDefault="0049083E" w:rsidP="0096332B"/>
        </w:tc>
        <w:tc>
          <w:tcPr>
            <w:tcW w:w="3239" w:type="dxa"/>
          </w:tcPr>
          <w:p w:rsidR="0049083E" w:rsidRDefault="0049083E" w:rsidP="0096332B">
            <w:r>
              <w:t>Ahead of age expected level</w:t>
            </w:r>
          </w:p>
        </w:tc>
        <w:tc>
          <w:tcPr>
            <w:tcW w:w="425" w:type="dxa"/>
          </w:tcPr>
          <w:p w:rsidR="0049083E" w:rsidRDefault="0049083E" w:rsidP="0096332B"/>
        </w:tc>
        <w:tc>
          <w:tcPr>
            <w:tcW w:w="283" w:type="dxa"/>
            <w:tcBorders>
              <w:top w:val="nil"/>
              <w:bottom w:val="nil"/>
            </w:tcBorders>
          </w:tcPr>
          <w:p w:rsidR="0049083E" w:rsidRDefault="0049083E" w:rsidP="0096332B"/>
        </w:tc>
        <w:tc>
          <w:tcPr>
            <w:tcW w:w="2835" w:type="dxa"/>
          </w:tcPr>
          <w:p w:rsidR="0049083E" w:rsidRDefault="0049083E" w:rsidP="0096332B">
            <w:r>
              <w:t>Ahead of age expected level</w:t>
            </w:r>
          </w:p>
        </w:tc>
        <w:tc>
          <w:tcPr>
            <w:tcW w:w="426" w:type="dxa"/>
          </w:tcPr>
          <w:p w:rsidR="0049083E" w:rsidRDefault="0049083E" w:rsidP="0096332B"/>
        </w:tc>
      </w:tr>
      <w:tr w:rsidR="0049083E" w:rsidTr="0096332B">
        <w:trPr>
          <w:trHeight w:val="387"/>
        </w:trPr>
        <w:tc>
          <w:tcPr>
            <w:tcW w:w="2802" w:type="dxa"/>
          </w:tcPr>
          <w:p w:rsidR="0049083E" w:rsidRDefault="0049083E" w:rsidP="0096332B">
            <w:r>
              <w:t>Within expected level</w:t>
            </w:r>
          </w:p>
        </w:tc>
        <w:tc>
          <w:tcPr>
            <w:tcW w:w="494" w:type="dxa"/>
          </w:tcPr>
          <w:p w:rsidR="0049083E" w:rsidRDefault="0049083E" w:rsidP="0096332B"/>
        </w:tc>
        <w:tc>
          <w:tcPr>
            <w:tcW w:w="236" w:type="dxa"/>
            <w:tcBorders>
              <w:top w:val="nil"/>
              <w:bottom w:val="nil"/>
            </w:tcBorders>
          </w:tcPr>
          <w:p w:rsidR="0049083E" w:rsidRDefault="0049083E" w:rsidP="0096332B"/>
        </w:tc>
        <w:tc>
          <w:tcPr>
            <w:tcW w:w="3239" w:type="dxa"/>
          </w:tcPr>
          <w:p w:rsidR="0049083E" w:rsidRDefault="0049083E" w:rsidP="0096332B">
            <w:r>
              <w:t>Within expected level</w:t>
            </w:r>
          </w:p>
        </w:tc>
        <w:tc>
          <w:tcPr>
            <w:tcW w:w="425" w:type="dxa"/>
          </w:tcPr>
          <w:p w:rsidR="0049083E" w:rsidRDefault="0049083E" w:rsidP="0096332B"/>
        </w:tc>
        <w:tc>
          <w:tcPr>
            <w:tcW w:w="283" w:type="dxa"/>
            <w:tcBorders>
              <w:top w:val="nil"/>
              <w:bottom w:val="nil"/>
            </w:tcBorders>
          </w:tcPr>
          <w:p w:rsidR="0049083E" w:rsidRDefault="0049083E" w:rsidP="0096332B"/>
        </w:tc>
        <w:tc>
          <w:tcPr>
            <w:tcW w:w="2835" w:type="dxa"/>
          </w:tcPr>
          <w:p w:rsidR="0049083E" w:rsidRDefault="0049083E" w:rsidP="0096332B">
            <w:r>
              <w:t>Within expected level</w:t>
            </w:r>
          </w:p>
        </w:tc>
        <w:tc>
          <w:tcPr>
            <w:tcW w:w="426" w:type="dxa"/>
          </w:tcPr>
          <w:p w:rsidR="0049083E" w:rsidRDefault="0049083E" w:rsidP="0096332B"/>
          <w:p w:rsidR="0049083E" w:rsidRDefault="0049083E" w:rsidP="0096332B"/>
        </w:tc>
      </w:tr>
      <w:tr w:rsidR="0049083E" w:rsidTr="0096332B">
        <w:trPr>
          <w:trHeight w:val="375"/>
        </w:trPr>
        <w:tc>
          <w:tcPr>
            <w:tcW w:w="2802" w:type="dxa"/>
          </w:tcPr>
          <w:p w:rsidR="0049083E" w:rsidRDefault="0049083E" w:rsidP="0096332B">
            <w:r>
              <w:t>Below expected level</w:t>
            </w:r>
          </w:p>
        </w:tc>
        <w:tc>
          <w:tcPr>
            <w:tcW w:w="494" w:type="dxa"/>
          </w:tcPr>
          <w:p w:rsidR="0049083E" w:rsidRDefault="0049083E" w:rsidP="0096332B"/>
        </w:tc>
        <w:tc>
          <w:tcPr>
            <w:tcW w:w="236" w:type="dxa"/>
            <w:tcBorders>
              <w:top w:val="nil"/>
              <w:bottom w:val="nil"/>
            </w:tcBorders>
          </w:tcPr>
          <w:p w:rsidR="0049083E" w:rsidRDefault="0049083E" w:rsidP="0096332B"/>
        </w:tc>
        <w:tc>
          <w:tcPr>
            <w:tcW w:w="3239" w:type="dxa"/>
          </w:tcPr>
          <w:p w:rsidR="0049083E" w:rsidRDefault="0049083E" w:rsidP="0096332B">
            <w:r>
              <w:t>Below expected level</w:t>
            </w:r>
          </w:p>
        </w:tc>
        <w:tc>
          <w:tcPr>
            <w:tcW w:w="425" w:type="dxa"/>
          </w:tcPr>
          <w:p w:rsidR="0049083E" w:rsidRDefault="0049083E" w:rsidP="0096332B"/>
        </w:tc>
        <w:tc>
          <w:tcPr>
            <w:tcW w:w="283" w:type="dxa"/>
            <w:tcBorders>
              <w:top w:val="nil"/>
              <w:bottom w:val="nil"/>
            </w:tcBorders>
          </w:tcPr>
          <w:p w:rsidR="0049083E" w:rsidRDefault="0049083E" w:rsidP="0096332B"/>
        </w:tc>
        <w:tc>
          <w:tcPr>
            <w:tcW w:w="2835" w:type="dxa"/>
          </w:tcPr>
          <w:p w:rsidR="0049083E" w:rsidRDefault="0049083E" w:rsidP="0096332B">
            <w:r>
              <w:t>Below expected level</w:t>
            </w:r>
          </w:p>
        </w:tc>
        <w:tc>
          <w:tcPr>
            <w:tcW w:w="426" w:type="dxa"/>
          </w:tcPr>
          <w:p w:rsidR="0049083E" w:rsidRDefault="0049083E" w:rsidP="0096332B"/>
          <w:p w:rsidR="0049083E" w:rsidRDefault="0049083E" w:rsidP="0096332B"/>
        </w:tc>
      </w:tr>
      <w:tr w:rsidR="0049083E" w:rsidTr="0096332B">
        <w:trPr>
          <w:trHeight w:val="387"/>
        </w:trPr>
        <w:tc>
          <w:tcPr>
            <w:tcW w:w="2802" w:type="dxa"/>
          </w:tcPr>
          <w:p w:rsidR="0049083E" w:rsidRDefault="0049083E" w:rsidP="0096332B">
            <w:r>
              <w:t>Significantly below expected</w:t>
            </w:r>
          </w:p>
        </w:tc>
        <w:tc>
          <w:tcPr>
            <w:tcW w:w="494" w:type="dxa"/>
          </w:tcPr>
          <w:p w:rsidR="0049083E" w:rsidRDefault="0049083E" w:rsidP="0096332B"/>
        </w:tc>
        <w:tc>
          <w:tcPr>
            <w:tcW w:w="236" w:type="dxa"/>
            <w:tcBorders>
              <w:top w:val="nil"/>
              <w:bottom w:val="nil"/>
            </w:tcBorders>
          </w:tcPr>
          <w:p w:rsidR="0049083E" w:rsidRDefault="0049083E" w:rsidP="0096332B"/>
        </w:tc>
        <w:tc>
          <w:tcPr>
            <w:tcW w:w="3239" w:type="dxa"/>
          </w:tcPr>
          <w:p w:rsidR="0049083E" w:rsidRDefault="0049083E" w:rsidP="0096332B">
            <w:r>
              <w:t>Significantly below expected</w:t>
            </w:r>
          </w:p>
        </w:tc>
        <w:tc>
          <w:tcPr>
            <w:tcW w:w="425" w:type="dxa"/>
          </w:tcPr>
          <w:p w:rsidR="0049083E" w:rsidRDefault="0049083E" w:rsidP="0096332B"/>
        </w:tc>
        <w:tc>
          <w:tcPr>
            <w:tcW w:w="283" w:type="dxa"/>
            <w:tcBorders>
              <w:top w:val="nil"/>
              <w:bottom w:val="nil"/>
            </w:tcBorders>
          </w:tcPr>
          <w:p w:rsidR="0049083E" w:rsidRDefault="0049083E" w:rsidP="0096332B"/>
        </w:tc>
        <w:tc>
          <w:tcPr>
            <w:tcW w:w="2835" w:type="dxa"/>
          </w:tcPr>
          <w:p w:rsidR="0049083E" w:rsidRDefault="0049083E" w:rsidP="0096332B">
            <w:r>
              <w:t>Significantly below expected</w:t>
            </w:r>
          </w:p>
        </w:tc>
        <w:tc>
          <w:tcPr>
            <w:tcW w:w="426" w:type="dxa"/>
          </w:tcPr>
          <w:p w:rsidR="0049083E" w:rsidRDefault="0049083E" w:rsidP="0096332B"/>
          <w:p w:rsidR="0049083E" w:rsidRDefault="0049083E" w:rsidP="0096332B"/>
        </w:tc>
      </w:tr>
    </w:tbl>
    <w:p w:rsidR="0049083E" w:rsidRPr="00F724D5" w:rsidRDefault="0049083E" w:rsidP="0049083E">
      <w:pPr>
        <w:rPr>
          <w:sz w:val="20"/>
          <w:szCs w:val="20"/>
        </w:rPr>
      </w:pPr>
    </w:p>
    <w:p w:rsidR="0049083E" w:rsidRPr="00F724D5" w:rsidRDefault="0049083E" w:rsidP="0049083E">
      <w:pPr>
        <w:rPr>
          <w:sz w:val="20"/>
          <w:szCs w:val="20"/>
        </w:rPr>
      </w:pPr>
      <w:r w:rsidRPr="00F724D5">
        <w:rPr>
          <w:sz w:val="20"/>
          <w:szCs w:val="20"/>
        </w:rPr>
        <w:t>Other professional involvement (e</w:t>
      </w:r>
      <w:r>
        <w:rPr>
          <w:sz w:val="20"/>
          <w:szCs w:val="20"/>
        </w:rPr>
        <w:t>.</w:t>
      </w:r>
      <w:r w:rsidRPr="00F724D5">
        <w:rPr>
          <w:sz w:val="20"/>
          <w:szCs w:val="20"/>
        </w:rPr>
        <w:t>g</w:t>
      </w:r>
      <w:r>
        <w:rPr>
          <w:sz w:val="20"/>
          <w:szCs w:val="20"/>
        </w:rPr>
        <w:t>.</w:t>
      </w:r>
      <w:r w:rsidRPr="00F724D5">
        <w:rPr>
          <w:sz w:val="20"/>
          <w:szCs w:val="20"/>
        </w:rPr>
        <w:t xml:space="preserve"> EMS, Educational Psychology, Hearing Support, Occupational Therapy</w:t>
      </w:r>
      <w:r>
        <w:rPr>
          <w:sz w:val="20"/>
          <w:szCs w:val="20"/>
        </w:rPr>
        <w:t>, Healthy Child Team, Prevention Team, IES / C &amp; I Network</w:t>
      </w:r>
      <w:r w:rsidRPr="00F724D5">
        <w:rPr>
          <w:sz w:val="20"/>
          <w:szCs w:val="20"/>
        </w:rPr>
        <w:t xml:space="preserve"> </w:t>
      </w:r>
    </w:p>
    <w:p w:rsidR="00C95A8E" w:rsidRDefault="0049083E" w:rsidP="0049083E">
      <w:pPr>
        <w:rPr>
          <w:sz w:val="20"/>
          <w:szCs w:val="20"/>
        </w:rPr>
      </w:pPr>
      <w:r w:rsidRPr="00F724D5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</w:t>
      </w:r>
      <w:r w:rsidR="00C95A8E">
        <w:rPr>
          <w:sz w:val="20"/>
          <w:szCs w:val="20"/>
        </w:rPr>
        <w:t>………</w:t>
      </w:r>
    </w:p>
    <w:p w:rsidR="0049083E" w:rsidRPr="00F724D5" w:rsidRDefault="00C95A8E" w:rsidP="0049083E">
      <w:pPr>
        <w:rPr>
          <w:sz w:val="20"/>
          <w:szCs w:val="20"/>
        </w:rPr>
      </w:pPr>
      <w:r w:rsidRPr="00F724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EA1A3" wp14:editId="179BB2AC">
                <wp:simplePos x="0" y="0"/>
                <wp:positionH relativeFrom="column">
                  <wp:posOffset>2259965</wp:posOffset>
                </wp:positionH>
                <wp:positionV relativeFrom="paragraph">
                  <wp:posOffset>168290</wp:posOffset>
                </wp:positionV>
                <wp:extent cx="139065" cy="121920"/>
                <wp:effectExtent l="0" t="0" r="13335" b="1143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3E" w:rsidRDefault="0049083E" w:rsidP="00490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77.95pt;margin-top:13.25pt;width:10.95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">
                <v:textbox>
                  <w:txbxContent>
                    <w:p w:rsidR="0049083E" w:rsidRDefault="0049083E" w:rsidP="0049083E"/>
                  </w:txbxContent>
                </v:textbox>
              </v:shape>
            </w:pict>
          </mc:Fallback>
        </mc:AlternateContent>
      </w:r>
      <w:r w:rsidRPr="00F724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23CC3" wp14:editId="7B81DB3B">
                <wp:simplePos x="0" y="0"/>
                <wp:positionH relativeFrom="column">
                  <wp:posOffset>3013710</wp:posOffset>
                </wp:positionH>
                <wp:positionV relativeFrom="paragraph">
                  <wp:posOffset>189865</wp:posOffset>
                </wp:positionV>
                <wp:extent cx="139065" cy="121920"/>
                <wp:effectExtent l="0" t="0" r="13335" b="1143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3E" w:rsidRDefault="0049083E" w:rsidP="00490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37.3pt;margin-top:14.95pt;width:10.9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">
                <v:textbox>
                  <w:txbxContent>
                    <w:p w:rsidR="0049083E" w:rsidRDefault="0049083E" w:rsidP="0049083E"/>
                  </w:txbxContent>
                </v:textbox>
              </v:shape>
            </w:pict>
          </mc:Fallback>
        </mc:AlternateContent>
      </w:r>
      <w:r w:rsidR="0049083E" w:rsidRPr="00F724D5">
        <w:rPr>
          <w:sz w:val="20"/>
          <w:szCs w:val="20"/>
        </w:rPr>
        <w:t xml:space="preserve">Has the child previously been seen by the Speech and Language Therapy Service or attended a Speech and Language Therapy Drop-In session?   </w:t>
      </w:r>
      <w:r w:rsidR="0049083E" w:rsidRPr="00F724D5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49083E" w:rsidRPr="00F724D5">
        <w:rPr>
          <w:sz w:val="20"/>
          <w:szCs w:val="20"/>
        </w:rPr>
        <w:t>YES</w:t>
      </w:r>
      <w:r w:rsidR="0049083E" w:rsidRPr="00F724D5">
        <w:rPr>
          <w:sz w:val="20"/>
          <w:szCs w:val="20"/>
        </w:rPr>
        <w:tab/>
      </w:r>
      <w:r w:rsidR="0049083E" w:rsidRPr="00F724D5">
        <w:rPr>
          <w:sz w:val="20"/>
          <w:szCs w:val="20"/>
        </w:rPr>
        <w:tab/>
        <w:t xml:space="preserve">NO  </w:t>
      </w:r>
      <w:r w:rsidR="0049083E" w:rsidRPr="00F724D5">
        <w:rPr>
          <w:sz w:val="20"/>
          <w:szCs w:val="20"/>
        </w:rPr>
        <w:tab/>
        <w:t>If yes, pleas</w:t>
      </w:r>
      <w:r>
        <w:rPr>
          <w:sz w:val="20"/>
          <w:szCs w:val="20"/>
        </w:rPr>
        <w:t>e give details</w:t>
      </w:r>
      <w:r w:rsidR="0049083E" w:rsidRPr="00F724D5">
        <w:rPr>
          <w:sz w:val="20"/>
          <w:szCs w:val="20"/>
        </w:rPr>
        <w:t>……….……</w:t>
      </w:r>
      <w:r w:rsidR="0049083E">
        <w:rPr>
          <w:sz w:val="20"/>
          <w:szCs w:val="20"/>
        </w:rPr>
        <w:t>………..……</w:t>
      </w:r>
    </w:p>
    <w:p w:rsidR="0049083E" w:rsidRDefault="0049083E" w:rsidP="0049083E">
      <w:pPr>
        <w:rPr>
          <w:b/>
          <w:sz w:val="20"/>
          <w:szCs w:val="20"/>
          <w:u w:val="single"/>
        </w:rPr>
      </w:pPr>
    </w:p>
    <w:p w:rsidR="0049083E" w:rsidRPr="00F724D5" w:rsidRDefault="0049083E" w:rsidP="0049083E">
      <w:pPr>
        <w:rPr>
          <w:b/>
          <w:sz w:val="20"/>
          <w:szCs w:val="20"/>
          <w:u w:val="single"/>
        </w:rPr>
      </w:pPr>
      <w:r w:rsidRPr="00F724D5">
        <w:rPr>
          <w:b/>
          <w:sz w:val="20"/>
          <w:szCs w:val="20"/>
          <w:u w:val="single"/>
        </w:rPr>
        <w:t>ESSENTIAL REFERRAL INFORMATION</w:t>
      </w:r>
    </w:p>
    <w:p w:rsidR="0049083E" w:rsidRDefault="0049083E" w:rsidP="0049083E">
      <w:pPr>
        <w:rPr>
          <w:sz w:val="20"/>
          <w:szCs w:val="20"/>
        </w:rPr>
      </w:pPr>
      <w:r w:rsidRPr="00F724D5">
        <w:rPr>
          <w:sz w:val="20"/>
          <w:szCs w:val="20"/>
        </w:rPr>
        <w:t>Mai</w:t>
      </w:r>
      <w:r>
        <w:rPr>
          <w:sz w:val="20"/>
          <w:szCs w:val="20"/>
        </w:rPr>
        <w:t>n speech and language concerns (please complete guidance form, and if appropriate attention and listening screen or speech sound screen, and attach with referral):</w:t>
      </w:r>
    </w:p>
    <w:p w:rsidR="0049083E" w:rsidRPr="00103615" w:rsidRDefault="0049083E" w:rsidP="0049083E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7"/>
        <w:gridCol w:w="423"/>
        <w:gridCol w:w="6909"/>
      </w:tblGrid>
      <w:tr w:rsidR="0049083E" w:rsidTr="0096332B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49083E" w:rsidRDefault="0049083E" w:rsidP="0096332B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9083E" w:rsidRDefault="0049083E" w:rsidP="0096332B">
            <w:r>
              <w:sym w:font="Wingdings" w:char="F0FC"/>
            </w: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</w:tcPr>
          <w:p w:rsidR="0049083E" w:rsidRDefault="0049083E" w:rsidP="0096332B"/>
        </w:tc>
      </w:tr>
      <w:tr w:rsidR="0049083E" w:rsidTr="0096332B">
        <w:tc>
          <w:tcPr>
            <w:tcW w:w="3227" w:type="dxa"/>
          </w:tcPr>
          <w:p w:rsidR="0049083E" w:rsidRDefault="0049083E" w:rsidP="0096332B">
            <w:r>
              <w:t>Understanding spoken language</w:t>
            </w:r>
          </w:p>
        </w:tc>
        <w:tc>
          <w:tcPr>
            <w:tcW w:w="425" w:type="dxa"/>
          </w:tcPr>
          <w:p w:rsidR="0049083E" w:rsidRDefault="0049083E" w:rsidP="0096332B"/>
          <w:p w:rsidR="0049083E" w:rsidRDefault="0049083E" w:rsidP="0096332B"/>
        </w:tc>
        <w:tc>
          <w:tcPr>
            <w:tcW w:w="7088" w:type="dxa"/>
            <w:vMerge w:val="restart"/>
          </w:tcPr>
          <w:p w:rsidR="0049083E" w:rsidRDefault="0049083E" w:rsidP="0096332B">
            <w:pPr>
              <w:rPr>
                <w:lang w:eastAsia="en-US"/>
              </w:rPr>
            </w:pPr>
            <w:r w:rsidRPr="00D603BF">
              <w:rPr>
                <w:sz w:val="18"/>
                <w:lang w:eastAsia="en-US"/>
              </w:rPr>
              <w:t xml:space="preserve">Children </w:t>
            </w:r>
            <w:r>
              <w:rPr>
                <w:sz w:val="18"/>
                <w:lang w:eastAsia="en-US"/>
              </w:rPr>
              <w:t xml:space="preserve">in </w:t>
            </w:r>
            <w:r w:rsidRPr="00D603BF">
              <w:rPr>
                <w:b/>
                <w:sz w:val="18"/>
                <w:lang w:eastAsia="en-US"/>
              </w:rPr>
              <w:t>key stage 2 and above</w:t>
            </w:r>
            <w:r>
              <w:rPr>
                <w:sz w:val="18"/>
                <w:lang w:eastAsia="en-US"/>
              </w:rPr>
              <w:t xml:space="preserve"> who present</w:t>
            </w:r>
            <w:r w:rsidRPr="00D603BF">
              <w:rPr>
                <w:sz w:val="18"/>
                <w:lang w:eastAsia="en-US"/>
              </w:rPr>
              <w:t xml:space="preserve"> with social communication needs should be referred to </w:t>
            </w:r>
            <w:r>
              <w:rPr>
                <w:sz w:val="18"/>
                <w:lang w:eastAsia="en-US"/>
              </w:rPr>
              <w:t xml:space="preserve">Inclusive Education Services via the Single Point of Access before being referred to Speech and Language Therapy. </w:t>
            </w:r>
            <w:r w:rsidRPr="00D603BF"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 xml:space="preserve">They </w:t>
            </w:r>
            <w:r w:rsidRPr="00D603BF">
              <w:rPr>
                <w:sz w:val="18"/>
                <w:lang w:eastAsia="en-US"/>
              </w:rPr>
              <w:t>will</w:t>
            </w:r>
            <w:r>
              <w:rPr>
                <w:sz w:val="18"/>
                <w:lang w:eastAsia="en-US"/>
              </w:rPr>
              <w:t xml:space="preserve"> then</w:t>
            </w:r>
            <w:r w:rsidRPr="00D603BF">
              <w:rPr>
                <w:sz w:val="18"/>
                <w:lang w:eastAsia="en-US"/>
              </w:rPr>
              <w:t xml:space="preserve"> refer to Speech and Language Therapy, if appropriate</w:t>
            </w:r>
            <w:r w:rsidRPr="00D603BF">
              <w:rPr>
                <w:lang w:eastAsia="en-US"/>
              </w:rPr>
              <w:t>.</w:t>
            </w:r>
          </w:p>
          <w:p w:rsidR="0049083E" w:rsidRPr="009D1AB2" w:rsidRDefault="0049083E" w:rsidP="0096332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9" w:tgtFrame="_blank" w:tooltip="http://www.northyorks.gov.uk/article/28840/SEND---specialist-support-and-provision-in-North-Yorkshire&#10;Ctrl+Click or tap to follow the link" w:history="1">
              <w:r w:rsidRPr="009D1AB2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http://www.northyorks.gov.uk/article/28840/SEND---specialist-support-and-provision-in-North-Yorkshire</w:t>
              </w:r>
            </w:hyperlink>
            <w:r w:rsidRPr="009D1AB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  <w:p w:rsidR="0049083E" w:rsidRPr="00D603BF" w:rsidRDefault="0049083E" w:rsidP="0096332B">
            <w:pPr>
              <w:jc w:val="center"/>
              <w:rPr>
                <w:b/>
              </w:rPr>
            </w:pPr>
            <w:r w:rsidRPr="00D603BF">
              <w:rPr>
                <w:color w:val="FF0000"/>
                <w:lang w:eastAsia="en-US"/>
              </w:rPr>
              <w:t>Referrals sent without involvement from Inclusive Education Services cannot be accepted.</w:t>
            </w:r>
          </w:p>
        </w:tc>
      </w:tr>
      <w:tr w:rsidR="0049083E" w:rsidTr="0096332B">
        <w:tc>
          <w:tcPr>
            <w:tcW w:w="3227" w:type="dxa"/>
          </w:tcPr>
          <w:p w:rsidR="0049083E" w:rsidRDefault="0049083E" w:rsidP="0096332B">
            <w:r>
              <w:t>Using spoken language (e.g. vocabulary, grammar)</w:t>
            </w:r>
          </w:p>
        </w:tc>
        <w:tc>
          <w:tcPr>
            <w:tcW w:w="425" w:type="dxa"/>
          </w:tcPr>
          <w:p w:rsidR="0049083E" w:rsidRDefault="0049083E" w:rsidP="0096332B"/>
        </w:tc>
        <w:tc>
          <w:tcPr>
            <w:tcW w:w="7088" w:type="dxa"/>
            <w:vMerge/>
          </w:tcPr>
          <w:p w:rsidR="0049083E" w:rsidRDefault="0049083E" w:rsidP="0096332B"/>
        </w:tc>
      </w:tr>
      <w:tr w:rsidR="0049083E" w:rsidTr="0096332B">
        <w:tc>
          <w:tcPr>
            <w:tcW w:w="3227" w:type="dxa"/>
          </w:tcPr>
          <w:p w:rsidR="0049083E" w:rsidRDefault="0049083E" w:rsidP="0096332B">
            <w:r>
              <w:t>Social communication / interaction with others</w:t>
            </w:r>
          </w:p>
        </w:tc>
        <w:tc>
          <w:tcPr>
            <w:tcW w:w="425" w:type="dxa"/>
          </w:tcPr>
          <w:p w:rsidR="0049083E" w:rsidRDefault="0049083E" w:rsidP="0096332B"/>
        </w:tc>
        <w:tc>
          <w:tcPr>
            <w:tcW w:w="7088" w:type="dxa"/>
            <w:vMerge/>
          </w:tcPr>
          <w:p w:rsidR="0049083E" w:rsidRDefault="0049083E" w:rsidP="0096332B"/>
        </w:tc>
      </w:tr>
      <w:tr w:rsidR="0049083E" w:rsidTr="0096332B">
        <w:tc>
          <w:tcPr>
            <w:tcW w:w="3227" w:type="dxa"/>
          </w:tcPr>
          <w:p w:rsidR="0049083E" w:rsidRDefault="0049083E" w:rsidP="0096332B">
            <w:r>
              <w:t>Speech sounds</w:t>
            </w:r>
          </w:p>
        </w:tc>
        <w:tc>
          <w:tcPr>
            <w:tcW w:w="425" w:type="dxa"/>
          </w:tcPr>
          <w:p w:rsidR="0049083E" w:rsidRDefault="0049083E" w:rsidP="0096332B"/>
          <w:p w:rsidR="0049083E" w:rsidRDefault="0049083E" w:rsidP="0096332B"/>
        </w:tc>
        <w:tc>
          <w:tcPr>
            <w:tcW w:w="7088" w:type="dxa"/>
          </w:tcPr>
          <w:p w:rsidR="0049083E" w:rsidRDefault="0049083E" w:rsidP="0096332B"/>
        </w:tc>
      </w:tr>
      <w:tr w:rsidR="0049083E" w:rsidTr="0096332B">
        <w:tc>
          <w:tcPr>
            <w:tcW w:w="3227" w:type="dxa"/>
          </w:tcPr>
          <w:p w:rsidR="0049083E" w:rsidRDefault="0049083E" w:rsidP="0096332B">
            <w:r>
              <w:t>Stammering</w:t>
            </w:r>
          </w:p>
        </w:tc>
        <w:tc>
          <w:tcPr>
            <w:tcW w:w="425" w:type="dxa"/>
          </w:tcPr>
          <w:p w:rsidR="0049083E" w:rsidRDefault="0049083E" w:rsidP="0096332B"/>
          <w:p w:rsidR="0049083E" w:rsidRDefault="0049083E" w:rsidP="0096332B"/>
        </w:tc>
        <w:tc>
          <w:tcPr>
            <w:tcW w:w="7088" w:type="dxa"/>
          </w:tcPr>
          <w:p w:rsidR="0049083E" w:rsidRDefault="0049083E" w:rsidP="0096332B"/>
        </w:tc>
      </w:tr>
      <w:tr w:rsidR="0049083E" w:rsidTr="0096332B">
        <w:tc>
          <w:tcPr>
            <w:tcW w:w="3227" w:type="dxa"/>
          </w:tcPr>
          <w:p w:rsidR="0049083E" w:rsidRDefault="0049083E" w:rsidP="0096332B">
            <w:r>
              <w:t>Eating and drinking</w:t>
            </w:r>
          </w:p>
        </w:tc>
        <w:tc>
          <w:tcPr>
            <w:tcW w:w="425" w:type="dxa"/>
          </w:tcPr>
          <w:p w:rsidR="0049083E" w:rsidRDefault="0049083E" w:rsidP="0096332B"/>
          <w:p w:rsidR="0049083E" w:rsidRDefault="0049083E" w:rsidP="0096332B"/>
        </w:tc>
        <w:tc>
          <w:tcPr>
            <w:tcW w:w="7088" w:type="dxa"/>
          </w:tcPr>
          <w:p w:rsidR="0049083E" w:rsidRDefault="0049083E" w:rsidP="0096332B"/>
        </w:tc>
      </w:tr>
    </w:tbl>
    <w:p w:rsidR="0049083E" w:rsidRPr="00103615" w:rsidRDefault="0049083E" w:rsidP="0049083E">
      <w:pPr>
        <w:rPr>
          <w:sz w:val="8"/>
          <w:szCs w:val="8"/>
        </w:rPr>
      </w:pPr>
    </w:p>
    <w:p w:rsidR="0049083E" w:rsidRPr="00F724D5" w:rsidRDefault="0049083E" w:rsidP="0049083E">
      <w:pPr>
        <w:tabs>
          <w:tab w:val="left" w:pos="0"/>
        </w:tabs>
        <w:rPr>
          <w:b/>
          <w:sz w:val="20"/>
          <w:szCs w:val="20"/>
        </w:rPr>
      </w:pPr>
      <w:r w:rsidRPr="00F724D5">
        <w:rPr>
          <w:b/>
          <w:sz w:val="20"/>
          <w:szCs w:val="20"/>
        </w:rPr>
        <w:t>Please provide specific details of current support in school and attach any written evidence</w:t>
      </w:r>
      <w:r>
        <w:rPr>
          <w:b/>
          <w:sz w:val="20"/>
          <w:szCs w:val="20"/>
        </w:rPr>
        <w:t xml:space="preserve"> (e.g. school and/or individual provision map, information from Inclusive Education Services, details of staff trained in ELKLAN, use of Let’s Communicate DVD series </w:t>
      </w:r>
      <w:proofErr w:type="spellStart"/>
      <w:r>
        <w:rPr>
          <w:b/>
          <w:sz w:val="20"/>
          <w:szCs w:val="20"/>
        </w:rPr>
        <w:t>etc</w:t>
      </w:r>
      <w:proofErr w:type="spellEnd"/>
      <w:r>
        <w:rPr>
          <w:b/>
          <w:sz w:val="20"/>
          <w:szCs w:val="20"/>
        </w:rPr>
        <w:t>)</w:t>
      </w:r>
      <w:r w:rsidRPr="00F724D5">
        <w:rPr>
          <w:b/>
          <w:sz w:val="20"/>
          <w:szCs w:val="20"/>
        </w:rPr>
        <w:t>:</w:t>
      </w:r>
    </w:p>
    <w:p w:rsidR="0049083E" w:rsidRPr="00103615" w:rsidRDefault="0049083E" w:rsidP="0049083E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60"/>
        <w:gridCol w:w="8119"/>
      </w:tblGrid>
      <w:tr w:rsidR="0049083E" w:rsidRPr="00F724D5" w:rsidTr="009633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E" w:rsidRPr="00C95A8E" w:rsidRDefault="0049083E" w:rsidP="0096332B">
            <w:pPr>
              <w:rPr>
                <w:b/>
                <w:sz w:val="22"/>
              </w:rPr>
            </w:pPr>
            <w:r w:rsidRPr="00C95A8E">
              <w:rPr>
                <w:b/>
                <w:sz w:val="22"/>
              </w:rPr>
              <w:t>UNIVERSAL PROVISION</w:t>
            </w:r>
          </w:p>
          <w:p w:rsidR="0049083E" w:rsidRPr="00C95A8E" w:rsidRDefault="0049083E" w:rsidP="0096332B">
            <w:pPr>
              <w:rPr>
                <w:sz w:val="22"/>
              </w:rPr>
            </w:pPr>
            <w:r w:rsidRPr="00C95A8E">
              <w:rPr>
                <w:sz w:val="22"/>
              </w:rPr>
              <w:t>Quality First Teaching</w:t>
            </w:r>
          </w:p>
          <w:p w:rsidR="0049083E" w:rsidRPr="00C95A8E" w:rsidRDefault="0049083E" w:rsidP="0096332B">
            <w:pPr>
              <w:rPr>
                <w:sz w:val="22"/>
              </w:rPr>
            </w:pPr>
            <w:r w:rsidRPr="00C95A8E">
              <w:rPr>
                <w:sz w:val="22"/>
              </w:rPr>
              <w:t>(see attached guidance)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E" w:rsidRPr="00F724D5" w:rsidRDefault="0049083E" w:rsidP="0096332B"/>
        </w:tc>
      </w:tr>
      <w:tr w:rsidR="0049083E" w:rsidRPr="00F724D5" w:rsidTr="009633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E" w:rsidRPr="00C95A8E" w:rsidRDefault="0049083E" w:rsidP="0096332B">
            <w:pPr>
              <w:rPr>
                <w:b/>
                <w:sz w:val="22"/>
              </w:rPr>
            </w:pPr>
            <w:r w:rsidRPr="00C95A8E">
              <w:rPr>
                <w:b/>
                <w:sz w:val="22"/>
              </w:rPr>
              <w:t>TARGETED PROVISION</w:t>
            </w:r>
          </w:p>
          <w:p w:rsidR="0049083E" w:rsidRPr="00C95A8E" w:rsidRDefault="0049083E" w:rsidP="0096332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C95A8E">
              <w:rPr>
                <w:rFonts w:ascii="Arial" w:hAnsi="Arial"/>
                <w:sz w:val="22"/>
              </w:rPr>
              <w:t>Early Intervention</w:t>
            </w:r>
          </w:p>
          <w:p w:rsidR="0049083E" w:rsidRPr="00C95A8E" w:rsidRDefault="0049083E" w:rsidP="0096332B">
            <w:pPr>
              <w:rPr>
                <w:sz w:val="22"/>
              </w:rPr>
            </w:pPr>
            <w:r w:rsidRPr="00C95A8E">
              <w:rPr>
                <w:sz w:val="22"/>
              </w:rPr>
              <w:t xml:space="preserve">Additional interventions </w:t>
            </w:r>
          </w:p>
          <w:p w:rsidR="0049083E" w:rsidRPr="00C95A8E" w:rsidRDefault="0049083E" w:rsidP="0096332B">
            <w:pPr>
              <w:rPr>
                <w:sz w:val="22"/>
              </w:rPr>
            </w:pPr>
            <w:proofErr w:type="spellStart"/>
            <w:r w:rsidRPr="00C95A8E">
              <w:rPr>
                <w:sz w:val="22"/>
              </w:rPr>
              <w:t>eg</w:t>
            </w:r>
            <w:proofErr w:type="spellEnd"/>
            <w:r w:rsidRPr="00C95A8E">
              <w:rPr>
                <w:sz w:val="22"/>
              </w:rPr>
              <w:t>: narrative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E" w:rsidRPr="00F724D5" w:rsidRDefault="0049083E" w:rsidP="0096332B"/>
        </w:tc>
      </w:tr>
      <w:tr w:rsidR="0049083E" w:rsidRPr="00F724D5" w:rsidTr="009633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E" w:rsidRPr="00C95A8E" w:rsidRDefault="0049083E" w:rsidP="0096332B">
            <w:pPr>
              <w:rPr>
                <w:b/>
                <w:sz w:val="22"/>
              </w:rPr>
            </w:pPr>
            <w:r w:rsidRPr="00C95A8E">
              <w:rPr>
                <w:b/>
                <w:sz w:val="22"/>
              </w:rPr>
              <w:t>SPECIALIST PROVISON</w:t>
            </w:r>
          </w:p>
          <w:p w:rsidR="0049083E" w:rsidRPr="00C95A8E" w:rsidRDefault="0049083E" w:rsidP="0096332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proofErr w:type="spellStart"/>
            <w:r w:rsidRPr="00C95A8E">
              <w:rPr>
                <w:rFonts w:ascii="Arial" w:hAnsi="Arial"/>
                <w:sz w:val="22"/>
              </w:rPr>
              <w:t>Personalised</w:t>
            </w:r>
            <w:proofErr w:type="spellEnd"/>
            <w:r w:rsidRPr="00C95A8E">
              <w:rPr>
                <w:rFonts w:ascii="Arial" w:hAnsi="Arial"/>
                <w:sz w:val="22"/>
              </w:rPr>
              <w:t xml:space="preserve"> provision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E" w:rsidRPr="00F724D5" w:rsidRDefault="0049083E" w:rsidP="0096332B"/>
        </w:tc>
      </w:tr>
    </w:tbl>
    <w:p w:rsidR="0049083E" w:rsidRPr="00103615" w:rsidRDefault="0049083E" w:rsidP="0049083E">
      <w:pPr>
        <w:rPr>
          <w:sz w:val="8"/>
          <w:szCs w:val="8"/>
        </w:rPr>
      </w:pPr>
    </w:p>
    <w:p w:rsidR="0049083E" w:rsidRPr="00F724D5" w:rsidRDefault="0049083E" w:rsidP="0049083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CONSENT</w:t>
      </w:r>
    </w:p>
    <w:p w:rsidR="0049083E" w:rsidRPr="00F724D5" w:rsidRDefault="0049083E" w:rsidP="0049083E">
      <w:pPr>
        <w:rPr>
          <w:sz w:val="20"/>
          <w:szCs w:val="20"/>
        </w:rPr>
      </w:pPr>
      <w:r>
        <w:rPr>
          <w:sz w:val="20"/>
          <w:szCs w:val="20"/>
        </w:rPr>
        <w:t>Parents/Carers have agreed to this referral and:</w:t>
      </w:r>
    </w:p>
    <w:p w:rsidR="0049083E" w:rsidRPr="00F724D5" w:rsidRDefault="0049083E" w:rsidP="0049083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F724D5">
        <w:rPr>
          <w:sz w:val="20"/>
          <w:szCs w:val="20"/>
        </w:rPr>
        <w:t>reports and recommendations being shared with</w:t>
      </w:r>
      <w:r>
        <w:rPr>
          <w:sz w:val="20"/>
          <w:szCs w:val="20"/>
        </w:rPr>
        <w:t xml:space="preserve"> and from</w:t>
      </w:r>
      <w:r w:rsidRPr="00F724D5">
        <w:rPr>
          <w:sz w:val="20"/>
          <w:szCs w:val="20"/>
        </w:rPr>
        <w:t xml:space="preserve"> relevant professionals</w:t>
      </w:r>
    </w:p>
    <w:p w:rsidR="0049083E" w:rsidRPr="00F724D5" w:rsidRDefault="0049083E" w:rsidP="0049083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F724D5">
        <w:rPr>
          <w:sz w:val="20"/>
          <w:szCs w:val="20"/>
        </w:rPr>
        <w:t>their child being seen in school</w:t>
      </w:r>
    </w:p>
    <w:p w:rsidR="0049083E" w:rsidRDefault="0049083E" w:rsidP="0049083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F724D5">
        <w:rPr>
          <w:sz w:val="20"/>
          <w:szCs w:val="20"/>
        </w:rPr>
        <w:t>video/</w:t>
      </w:r>
      <w:r w:rsidR="00C95A8E">
        <w:rPr>
          <w:sz w:val="20"/>
          <w:szCs w:val="20"/>
        </w:rPr>
        <w:t>audio</w:t>
      </w:r>
      <w:r w:rsidRPr="00F724D5">
        <w:rPr>
          <w:sz w:val="20"/>
          <w:szCs w:val="20"/>
        </w:rPr>
        <w:t xml:space="preserve"> recordings of their</w:t>
      </w:r>
      <w:r w:rsidR="00C95A8E">
        <w:rPr>
          <w:sz w:val="20"/>
          <w:szCs w:val="20"/>
        </w:rPr>
        <w:t xml:space="preserve"> child being made for speech &amp; </w:t>
      </w:r>
      <w:r w:rsidRPr="00F724D5">
        <w:rPr>
          <w:sz w:val="20"/>
          <w:szCs w:val="20"/>
        </w:rPr>
        <w:t>language therapy assessment purposes only</w:t>
      </w:r>
    </w:p>
    <w:p w:rsidR="0049083E" w:rsidRDefault="0049083E" w:rsidP="0049083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Speech and Language Therapy students may work alongside the Speech and Language Therapist</w:t>
      </w:r>
    </w:p>
    <w:p w:rsidR="00E90364" w:rsidRPr="00F724D5" w:rsidRDefault="0049083E" w:rsidP="0049083E">
      <w:pPr>
        <w:rPr>
          <w:sz w:val="20"/>
          <w:szCs w:val="20"/>
        </w:rPr>
      </w:pPr>
      <w:r>
        <w:rPr>
          <w:b/>
          <w:sz w:val="20"/>
          <w:szCs w:val="20"/>
        </w:rPr>
        <w:t>NB: Please cross out any of the above which you do not wish to give consent to</w:t>
      </w:r>
      <w:r>
        <w:rPr>
          <w:sz w:val="20"/>
          <w:szCs w:val="20"/>
        </w:rPr>
        <w:t xml:space="preserve"> </w:t>
      </w:r>
    </w:p>
    <w:p w:rsidR="00E90364" w:rsidRDefault="00E90364" w:rsidP="0049083E">
      <w:pPr>
        <w:pBdr>
          <w:bottom w:val="single" w:sz="12" w:space="1" w:color="auto"/>
        </w:pBdr>
        <w:rPr>
          <w:sz w:val="20"/>
          <w:szCs w:val="20"/>
        </w:rPr>
      </w:pPr>
    </w:p>
    <w:p w:rsidR="0049083E" w:rsidRPr="00F724D5" w:rsidRDefault="0049083E" w:rsidP="0049083E">
      <w:pPr>
        <w:pBdr>
          <w:bottom w:val="single" w:sz="12" w:space="1" w:color="auto"/>
        </w:pBdr>
        <w:rPr>
          <w:sz w:val="20"/>
          <w:szCs w:val="20"/>
        </w:rPr>
      </w:pPr>
      <w:r w:rsidRPr="00F724D5">
        <w:rPr>
          <w:sz w:val="20"/>
          <w:szCs w:val="20"/>
        </w:rPr>
        <w:t>Signature of Parent/Carer ………………………………………………</w:t>
      </w:r>
      <w:r w:rsidRPr="00F724D5">
        <w:rPr>
          <w:sz w:val="20"/>
          <w:szCs w:val="20"/>
        </w:rPr>
        <w:tab/>
        <w:t>Date</w:t>
      </w:r>
      <w:r>
        <w:rPr>
          <w:sz w:val="20"/>
          <w:szCs w:val="20"/>
        </w:rPr>
        <w:t>……………………………………..</w:t>
      </w:r>
    </w:p>
    <w:p w:rsidR="0049083E" w:rsidRPr="00F724D5" w:rsidRDefault="0049083E" w:rsidP="00E90364">
      <w:pPr>
        <w:jc w:val="center"/>
        <w:rPr>
          <w:b/>
          <w:sz w:val="20"/>
          <w:szCs w:val="20"/>
        </w:rPr>
      </w:pPr>
      <w:r w:rsidRPr="00F724D5">
        <w:rPr>
          <w:b/>
          <w:sz w:val="20"/>
          <w:szCs w:val="20"/>
          <w:u w:val="single"/>
        </w:rPr>
        <w:t>REFERRAL BY SENCO ONLY</w:t>
      </w:r>
    </w:p>
    <w:p w:rsidR="0049083E" w:rsidRPr="00F724D5" w:rsidRDefault="00C95A8E" w:rsidP="0049083E">
      <w:pPr>
        <w:rPr>
          <w:sz w:val="20"/>
          <w:szCs w:val="20"/>
        </w:rPr>
      </w:pPr>
      <w:r>
        <w:rPr>
          <w:sz w:val="20"/>
          <w:szCs w:val="20"/>
        </w:rPr>
        <w:t>Name……………………………</w:t>
      </w:r>
      <w:r w:rsidR="0049083E" w:rsidRPr="00F724D5">
        <w:rPr>
          <w:sz w:val="20"/>
          <w:szCs w:val="20"/>
        </w:rPr>
        <w:t>…</w:t>
      </w:r>
      <w:r w:rsidR="0049083E">
        <w:rPr>
          <w:sz w:val="20"/>
          <w:szCs w:val="20"/>
        </w:rPr>
        <w:t>………..</w:t>
      </w:r>
      <w:r w:rsidR="0049083E" w:rsidRPr="00F724D5">
        <w:rPr>
          <w:sz w:val="20"/>
          <w:szCs w:val="20"/>
        </w:rPr>
        <w:t>………</w:t>
      </w:r>
      <w:r w:rsidR="0049083E">
        <w:rPr>
          <w:sz w:val="20"/>
          <w:szCs w:val="20"/>
        </w:rPr>
        <w:t>……………….</w:t>
      </w:r>
      <w:r w:rsidR="0049083E" w:rsidRPr="00F724D5">
        <w:rPr>
          <w:sz w:val="20"/>
          <w:szCs w:val="20"/>
        </w:rPr>
        <w:t>..</w:t>
      </w:r>
      <w:r w:rsidR="0049083E" w:rsidRPr="00F724D5">
        <w:rPr>
          <w:sz w:val="20"/>
          <w:szCs w:val="20"/>
        </w:rPr>
        <w:tab/>
        <w:t>Date of Referral………</w:t>
      </w:r>
      <w:r w:rsidR="0049083E">
        <w:rPr>
          <w:sz w:val="20"/>
          <w:szCs w:val="20"/>
        </w:rPr>
        <w:t>……………….……………</w:t>
      </w:r>
    </w:p>
    <w:p w:rsidR="0049083E" w:rsidRPr="00F724D5" w:rsidRDefault="0049083E" w:rsidP="0049083E">
      <w:pPr>
        <w:rPr>
          <w:sz w:val="20"/>
          <w:szCs w:val="20"/>
        </w:rPr>
      </w:pPr>
    </w:p>
    <w:p w:rsidR="0049083E" w:rsidRPr="00F724D5" w:rsidRDefault="0049083E" w:rsidP="0049083E">
      <w:pPr>
        <w:rPr>
          <w:sz w:val="20"/>
          <w:szCs w:val="20"/>
        </w:rPr>
      </w:pPr>
      <w:r w:rsidRPr="00F724D5">
        <w:rPr>
          <w:sz w:val="20"/>
          <w:szCs w:val="20"/>
        </w:rPr>
        <w:t>Address…………………………………………………………………………………………………………………………</w:t>
      </w:r>
      <w:r w:rsidR="00C95A8E">
        <w:rPr>
          <w:sz w:val="20"/>
          <w:szCs w:val="20"/>
        </w:rPr>
        <w:t>…</w:t>
      </w:r>
    </w:p>
    <w:p w:rsidR="0049083E" w:rsidRPr="00F724D5" w:rsidRDefault="0049083E" w:rsidP="0049083E">
      <w:pPr>
        <w:rPr>
          <w:sz w:val="20"/>
          <w:szCs w:val="20"/>
        </w:rPr>
      </w:pPr>
    </w:p>
    <w:p w:rsidR="0049083E" w:rsidRDefault="00C95A8E" w:rsidP="0049083E">
      <w:pPr>
        <w:rPr>
          <w:sz w:val="20"/>
          <w:szCs w:val="20"/>
        </w:rPr>
      </w:pPr>
      <w:r>
        <w:rPr>
          <w:sz w:val="20"/>
          <w:szCs w:val="20"/>
        </w:rPr>
        <w:t>Tel No…………………</w:t>
      </w:r>
      <w:r w:rsidR="0049083E">
        <w:rPr>
          <w:sz w:val="20"/>
          <w:szCs w:val="20"/>
        </w:rPr>
        <w:t xml:space="preserve">Email Address……………………………………… </w:t>
      </w:r>
      <w:r>
        <w:rPr>
          <w:sz w:val="20"/>
          <w:szCs w:val="20"/>
        </w:rPr>
        <w:t>Signature………………</w:t>
      </w:r>
      <w:r w:rsidR="0049083E" w:rsidRPr="00F724D5">
        <w:rPr>
          <w:sz w:val="20"/>
          <w:szCs w:val="20"/>
        </w:rPr>
        <w:t>…………</w:t>
      </w:r>
      <w:r w:rsidR="0049083E">
        <w:rPr>
          <w:sz w:val="20"/>
          <w:szCs w:val="20"/>
        </w:rPr>
        <w:t>……………</w:t>
      </w:r>
    </w:p>
    <w:p w:rsidR="0049083E" w:rsidRDefault="0049083E" w:rsidP="0049083E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send to your local Speech and Language Therapy Department</w:t>
      </w:r>
    </w:p>
    <w:tbl>
      <w:tblPr>
        <w:tblStyle w:val="TableGrid"/>
        <w:tblpPr w:leftFromText="180" w:rightFromText="180" w:vertAnchor="text" w:horzAnchor="margin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50"/>
      </w:tblGrid>
      <w:tr w:rsidR="00C95A8E" w:rsidRPr="00ED264A" w:rsidTr="00C95A8E">
        <w:trPr>
          <w:trHeight w:val="1411"/>
        </w:trPr>
        <w:tc>
          <w:tcPr>
            <w:tcW w:w="5229" w:type="dxa"/>
          </w:tcPr>
          <w:p w:rsidR="00C95A8E" w:rsidRPr="00C95A8E" w:rsidRDefault="00C95A8E" w:rsidP="00C95A8E">
            <w:pPr>
              <w:jc w:val="center"/>
              <w:rPr>
                <w:b/>
                <w:sz w:val="22"/>
              </w:rPr>
            </w:pPr>
            <w:r w:rsidRPr="00C95A8E">
              <w:rPr>
                <w:b/>
                <w:sz w:val="22"/>
              </w:rPr>
              <w:t>Harrogate and District</w:t>
            </w:r>
          </w:p>
          <w:p w:rsidR="00C95A8E" w:rsidRPr="00C95A8E" w:rsidRDefault="00C95A8E" w:rsidP="00C95A8E">
            <w:pPr>
              <w:jc w:val="center"/>
              <w:rPr>
                <w:sz w:val="22"/>
              </w:rPr>
            </w:pPr>
            <w:r w:rsidRPr="00C95A8E">
              <w:rPr>
                <w:sz w:val="22"/>
              </w:rPr>
              <w:t>Child Development Centre</w:t>
            </w:r>
          </w:p>
          <w:p w:rsidR="00C95A8E" w:rsidRPr="00C95A8E" w:rsidRDefault="00C95A8E" w:rsidP="00C95A8E">
            <w:pPr>
              <w:jc w:val="center"/>
              <w:rPr>
                <w:sz w:val="22"/>
              </w:rPr>
            </w:pPr>
            <w:r w:rsidRPr="00C95A8E">
              <w:rPr>
                <w:sz w:val="22"/>
              </w:rPr>
              <w:t>Harrogate District Hospital</w:t>
            </w:r>
          </w:p>
          <w:p w:rsidR="00C95A8E" w:rsidRPr="00C95A8E" w:rsidRDefault="00C95A8E" w:rsidP="00C95A8E">
            <w:pPr>
              <w:jc w:val="center"/>
              <w:rPr>
                <w:sz w:val="22"/>
              </w:rPr>
            </w:pPr>
            <w:r w:rsidRPr="00C95A8E">
              <w:rPr>
                <w:sz w:val="22"/>
              </w:rPr>
              <w:t>Lancaster Park Road</w:t>
            </w:r>
          </w:p>
          <w:p w:rsidR="00C95A8E" w:rsidRPr="00C95A8E" w:rsidRDefault="00C95A8E" w:rsidP="00C95A8E">
            <w:pPr>
              <w:jc w:val="center"/>
              <w:rPr>
                <w:sz w:val="22"/>
              </w:rPr>
            </w:pPr>
            <w:r w:rsidRPr="00C95A8E">
              <w:rPr>
                <w:sz w:val="22"/>
              </w:rPr>
              <w:t>Harrogate HG2 7SX</w:t>
            </w:r>
          </w:p>
        </w:tc>
        <w:tc>
          <w:tcPr>
            <w:tcW w:w="5250" w:type="dxa"/>
          </w:tcPr>
          <w:p w:rsidR="00C95A8E" w:rsidRPr="00C95A8E" w:rsidRDefault="00C95A8E" w:rsidP="00C95A8E">
            <w:pPr>
              <w:jc w:val="center"/>
              <w:rPr>
                <w:b/>
                <w:sz w:val="22"/>
              </w:rPr>
            </w:pPr>
            <w:r w:rsidRPr="00C95A8E">
              <w:rPr>
                <w:b/>
                <w:sz w:val="22"/>
              </w:rPr>
              <w:t xml:space="preserve">Hambleton and </w:t>
            </w:r>
            <w:proofErr w:type="spellStart"/>
            <w:r w:rsidRPr="00C95A8E">
              <w:rPr>
                <w:b/>
                <w:sz w:val="22"/>
              </w:rPr>
              <w:t>Richmondshire</w:t>
            </w:r>
            <w:proofErr w:type="spellEnd"/>
          </w:p>
          <w:p w:rsidR="00C95A8E" w:rsidRPr="00C95A8E" w:rsidRDefault="00C95A8E" w:rsidP="00C95A8E">
            <w:pPr>
              <w:jc w:val="center"/>
              <w:rPr>
                <w:sz w:val="22"/>
              </w:rPr>
            </w:pPr>
            <w:r w:rsidRPr="00C95A8E">
              <w:rPr>
                <w:sz w:val="22"/>
              </w:rPr>
              <w:t>Speech and Language Therapy</w:t>
            </w:r>
          </w:p>
          <w:p w:rsidR="00C95A8E" w:rsidRPr="00C95A8E" w:rsidRDefault="00C95A8E" w:rsidP="00C95A8E">
            <w:pPr>
              <w:jc w:val="center"/>
              <w:rPr>
                <w:sz w:val="22"/>
              </w:rPr>
            </w:pPr>
            <w:r w:rsidRPr="00C95A8E">
              <w:rPr>
                <w:sz w:val="22"/>
              </w:rPr>
              <w:t>Gibraltar House</w:t>
            </w:r>
          </w:p>
          <w:p w:rsidR="00C95A8E" w:rsidRPr="00C95A8E" w:rsidRDefault="00C95A8E" w:rsidP="00C95A8E">
            <w:pPr>
              <w:jc w:val="center"/>
              <w:rPr>
                <w:sz w:val="22"/>
              </w:rPr>
            </w:pPr>
            <w:r w:rsidRPr="00C95A8E">
              <w:rPr>
                <w:sz w:val="22"/>
              </w:rPr>
              <w:t>Thurston Road</w:t>
            </w:r>
          </w:p>
          <w:p w:rsidR="00C95A8E" w:rsidRPr="00C95A8E" w:rsidRDefault="00C95A8E" w:rsidP="00C95A8E">
            <w:pPr>
              <w:jc w:val="center"/>
              <w:rPr>
                <w:sz w:val="22"/>
              </w:rPr>
            </w:pPr>
            <w:proofErr w:type="spellStart"/>
            <w:r w:rsidRPr="00C95A8E">
              <w:rPr>
                <w:sz w:val="22"/>
              </w:rPr>
              <w:t>Northallerton</w:t>
            </w:r>
            <w:proofErr w:type="spellEnd"/>
            <w:r w:rsidRPr="00C95A8E">
              <w:rPr>
                <w:sz w:val="22"/>
              </w:rPr>
              <w:t xml:space="preserve"> DL6 2NA</w:t>
            </w:r>
          </w:p>
        </w:tc>
      </w:tr>
    </w:tbl>
    <w:p w:rsidR="0009703E" w:rsidRPr="0009703E" w:rsidRDefault="0009703E" w:rsidP="00E90364">
      <w:pPr>
        <w:rPr>
          <w:b/>
        </w:rPr>
      </w:pPr>
      <w:bookmarkStart w:id="0" w:name="_GoBack"/>
      <w:bookmarkEnd w:id="0"/>
    </w:p>
    <w:sectPr w:rsidR="0009703E" w:rsidRPr="0009703E" w:rsidSect="00E90364">
      <w:footerReference w:type="default" r:id="rId10"/>
      <w:headerReference w:type="first" r:id="rId11"/>
      <w:footerReference w:type="first" r:id="rId12"/>
      <w:pgSz w:w="11906" w:h="16838" w:code="9"/>
      <w:pgMar w:top="142" w:right="566" w:bottom="709" w:left="1077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10" w:rsidRDefault="00187C10">
      <w:pPr>
        <w:spacing w:line="240" w:lineRule="auto"/>
      </w:pPr>
      <w:r>
        <w:separator/>
      </w:r>
    </w:p>
  </w:endnote>
  <w:endnote w:type="continuationSeparator" w:id="0">
    <w:p w:rsidR="00187C10" w:rsidRDefault="0018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64" w:rsidRDefault="007079EA">
    <w:pPr>
      <w:pStyle w:val="Footer"/>
    </w:pPr>
    <w:r w:rsidRPr="00654637">
      <w:rPr>
        <w:sz w:val="18"/>
        <w:szCs w:val="18"/>
      </w:rPr>
      <w:t xml:space="preserve">Page </w:t>
    </w:r>
    <w:r w:rsidRPr="00654637">
      <w:rPr>
        <w:sz w:val="18"/>
        <w:szCs w:val="18"/>
      </w:rPr>
      <w:fldChar w:fldCharType="begin"/>
    </w:r>
    <w:r w:rsidRPr="00654637">
      <w:rPr>
        <w:sz w:val="18"/>
        <w:szCs w:val="18"/>
      </w:rPr>
      <w:instrText xml:space="preserve"> PAGE </w:instrText>
    </w:r>
    <w:r w:rsidRPr="00654637">
      <w:rPr>
        <w:sz w:val="18"/>
        <w:szCs w:val="18"/>
      </w:rPr>
      <w:fldChar w:fldCharType="separate"/>
    </w:r>
    <w:r w:rsidR="00E90364">
      <w:rPr>
        <w:noProof/>
        <w:sz w:val="18"/>
        <w:szCs w:val="18"/>
      </w:rPr>
      <w:t>2</w:t>
    </w:r>
    <w:r w:rsidRPr="00654637">
      <w:rPr>
        <w:sz w:val="18"/>
        <w:szCs w:val="18"/>
      </w:rPr>
      <w:fldChar w:fldCharType="end"/>
    </w:r>
    <w:r w:rsidRPr="00654637">
      <w:rPr>
        <w:sz w:val="18"/>
        <w:szCs w:val="18"/>
      </w:rPr>
      <w:t xml:space="preserve"> of </w:t>
    </w:r>
    <w:r w:rsidRPr="00654637">
      <w:rPr>
        <w:sz w:val="18"/>
        <w:szCs w:val="18"/>
      </w:rPr>
      <w:fldChar w:fldCharType="begin"/>
    </w:r>
    <w:r w:rsidRPr="00654637">
      <w:rPr>
        <w:sz w:val="18"/>
        <w:szCs w:val="18"/>
      </w:rPr>
      <w:instrText xml:space="preserve"> NUMPAGES  </w:instrText>
    </w:r>
    <w:r w:rsidRPr="00654637">
      <w:rPr>
        <w:sz w:val="18"/>
        <w:szCs w:val="18"/>
      </w:rPr>
      <w:fldChar w:fldCharType="separate"/>
    </w:r>
    <w:r w:rsidR="00E90364">
      <w:rPr>
        <w:noProof/>
        <w:sz w:val="18"/>
        <w:szCs w:val="18"/>
      </w:rPr>
      <w:t>2</w:t>
    </w:r>
    <w:r w:rsidRPr="0065463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60" w:rsidRDefault="00E90364" w:rsidP="00C64760">
    <w:pPr>
      <w:jc w:val="right"/>
    </w:pPr>
  </w:p>
  <w:tbl>
    <w:tblPr>
      <w:tblW w:w="10632" w:type="dxa"/>
      <w:jc w:val="center"/>
      <w:tblLayout w:type="fixed"/>
      <w:tblLook w:val="04A0" w:firstRow="1" w:lastRow="0" w:firstColumn="1" w:lastColumn="0" w:noHBand="0" w:noVBand="1"/>
    </w:tblPr>
    <w:tblGrid>
      <w:gridCol w:w="2694"/>
      <w:gridCol w:w="5103"/>
      <w:gridCol w:w="2835"/>
    </w:tblGrid>
    <w:tr w:rsidR="00C64760" w:rsidRPr="00880066" w:rsidTr="00915D07">
      <w:trPr>
        <w:jc w:val="center"/>
      </w:trPr>
      <w:tc>
        <w:tcPr>
          <w:tcW w:w="2694" w:type="dxa"/>
        </w:tcPr>
        <w:p w:rsidR="00C64760" w:rsidRPr="00880066" w:rsidRDefault="007079EA" w:rsidP="00C64760">
          <w:pPr>
            <w:pStyle w:val="Foo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Chair</w:t>
          </w:r>
          <w:r w:rsidR="00675FEF">
            <w:rPr>
              <w:sz w:val="16"/>
              <w:szCs w:val="16"/>
            </w:rPr>
            <w:t>man</w:t>
          </w:r>
          <w:r w:rsidRPr="00880066">
            <w:rPr>
              <w:sz w:val="16"/>
              <w:szCs w:val="16"/>
            </w:rPr>
            <w:t xml:space="preserve"> – </w:t>
          </w:r>
          <w:r w:rsidR="0073482B">
            <w:rPr>
              <w:sz w:val="16"/>
              <w:szCs w:val="16"/>
            </w:rPr>
            <w:t>Angela Schofield</w:t>
          </w:r>
        </w:p>
        <w:p w:rsidR="00C64760" w:rsidRPr="00880066" w:rsidRDefault="00E90364" w:rsidP="00C64760">
          <w:pPr>
            <w:pStyle w:val="Footer"/>
            <w:rPr>
              <w:sz w:val="18"/>
              <w:szCs w:val="18"/>
            </w:rPr>
          </w:pPr>
        </w:p>
      </w:tc>
      <w:tc>
        <w:tcPr>
          <w:tcW w:w="5103" w:type="dxa"/>
        </w:tcPr>
        <w:p w:rsidR="00C64760" w:rsidRPr="00880066" w:rsidRDefault="007079EA" w:rsidP="00C64760">
          <w:pPr>
            <w:pStyle w:val="Footer"/>
            <w:jc w:val="cen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A NATIONAL HEALTH SERVICE FOUNDATION TRUST</w:t>
          </w:r>
        </w:p>
      </w:tc>
      <w:tc>
        <w:tcPr>
          <w:tcW w:w="2835" w:type="dxa"/>
        </w:tcPr>
        <w:p w:rsidR="00C64760" w:rsidRDefault="007079EA" w:rsidP="00C64760">
          <w:pPr>
            <w:pStyle w:val="Foo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Chief Executive – Dr Ros Tolcher</w:t>
          </w:r>
        </w:p>
        <w:p w:rsidR="00E33DD5" w:rsidRPr="00880066" w:rsidRDefault="00E33DD5" w:rsidP="00C64760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019A60D8" wp14:editId="1A81E955">
                <wp:simplePos x="0" y="0"/>
                <wp:positionH relativeFrom="column">
                  <wp:posOffset>462280</wp:posOffset>
                </wp:positionH>
                <wp:positionV relativeFrom="paragraph">
                  <wp:posOffset>-7620</wp:posOffset>
                </wp:positionV>
                <wp:extent cx="1082675" cy="361950"/>
                <wp:effectExtent l="0" t="0" r="3175" b="0"/>
                <wp:wrapTight wrapText="bothSides">
                  <wp:wrapPolygon edited="0">
                    <wp:start x="0" y="0"/>
                    <wp:lineTo x="0" y="20463"/>
                    <wp:lineTo x="21283" y="20463"/>
                    <wp:lineTo x="21283" y="0"/>
                    <wp:lineTo x="0" y="0"/>
                  </wp:wrapPolygon>
                </wp:wrapTight>
                <wp:docPr id="7" name="Picture 7" descr="C:\Users\l.hinks\AppData\Local\Microsoft\Windows\Temporary Internet Files\Content.Word\IIP_BRONZE_LOGO_2020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.hinks\AppData\Local\Microsoft\Windows\Temporary Internet Files\Content.Word\IIP_BRONZE_LOGO_2020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64760" w:rsidRDefault="00C95A8E" w:rsidP="00C64760">
    <w:r>
      <w:rPr>
        <w:noProof/>
      </w:rPr>
      <w:drawing>
        <wp:anchor distT="0" distB="0" distL="114300" distR="114300" simplePos="0" relativeHeight="251660288" behindDoc="0" locked="0" layoutInCell="1" allowOverlap="1" wp14:anchorId="04E11177" wp14:editId="4967A7F5">
          <wp:simplePos x="0" y="0"/>
          <wp:positionH relativeFrom="column">
            <wp:posOffset>-683895</wp:posOffset>
          </wp:positionH>
          <wp:positionV relativeFrom="paragraph">
            <wp:posOffset>70485</wp:posOffset>
          </wp:positionV>
          <wp:extent cx="2360295" cy="276225"/>
          <wp:effectExtent l="0" t="0" r="190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_Banner_LEFT_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11"/>
                  <a:stretch/>
                </pic:blipFill>
                <pic:spPr bwMode="auto">
                  <a:xfrm>
                    <a:off x="0" y="0"/>
                    <a:ext cx="2360295" cy="276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521">
      <w:rPr>
        <w:noProof/>
      </w:rPr>
      <w:drawing>
        <wp:anchor distT="0" distB="0" distL="114300" distR="114300" simplePos="0" relativeHeight="251662336" behindDoc="1" locked="0" layoutInCell="1" allowOverlap="1" wp14:anchorId="28A33A29" wp14:editId="18FAF217">
          <wp:simplePos x="0" y="0"/>
          <wp:positionH relativeFrom="column">
            <wp:posOffset>5664835</wp:posOffset>
          </wp:positionH>
          <wp:positionV relativeFrom="paragraph">
            <wp:posOffset>3810</wp:posOffset>
          </wp:positionV>
          <wp:extent cx="526415" cy="214630"/>
          <wp:effectExtent l="0" t="0" r="6985" b="0"/>
          <wp:wrapTight wrapText="bothSides">
            <wp:wrapPolygon edited="0">
              <wp:start x="0" y="0"/>
              <wp:lineTo x="0" y="19172"/>
              <wp:lineTo x="21105" y="19172"/>
              <wp:lineTo x="21105" y="0"/>
              <wp:lineTo x="0" y="0"/>
            </wp:wrapPolygon>
          </wp:wrapTight>
          <wp:docPr id="8" name="Picture 8" descr="Image result for mindful 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ndful employ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10" w:rsidRDefault="00187C10">
      <w:pPr>
        <w:spacing w:line="240" w:lineRule="auto"/>
      </w:pPr>
      <w:r>
        <w:separator/>
      </w:r>
    </w:p>
  </w:footnote>
  <w:footnote w:type="continuationSeparator" w:id="0">
    <w:p w:rsidR="00187C10" w:rsidRDefault="00187C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60" w:rsidRDefault="00915D07" w:rsidP="00C64760">
    <w:pPr>
      <w:pStyle w:val="Header"/>
      <w:jc w:val="right"/>
    </w:pPr>
    <w:r w:rsidRPr="00D505A3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78CFE38" wp14:editId="27018D67">
          <wp:simplePos x="0" y="0"/>
          <wp:positionH relativeFrom="column">
            <wp:posOffset>3953510</wp:posOffset>
          </wp:positionH>
          <wp:positionV relativeFrom="paragraph">
            <wp:posOffset>-366395</wp:posOffset>
          </wp:positionV>
          <wp:extent cx="2778125" cy="956310"/>
          <wp:effectExtent l="0" t="0" r="3175" b="0"/>
          <wp:wrapTight wrapText="bothSides">
            <wp:wrapPolygon edited="0">
              <wp:start x="0" y="0"/>
              <wp:lineTo x="0" y="21084"/>
              <wp:lineTo x="21477" y="21084"/>
              <wp:lineTo x="21477" y="0"/>
              <wp:lineTo x="0" y="0"/>
            </wp:wrapPolygon>
          </wp:wrapTight>
          <wp:docPr id="5" name="Picture 5" descr="Harrogate and District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rogate and District NHS Foundation Trust RGB 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6" t="16324" b="25455"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093"/>
    <w:multiLevelType w:val="hybridMultilevel"/>
    <w:tmpl w:val="29A29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575A3"/>
    <w:multiLevelType w:val="hybridMultilevel"/>
    <w:tmpl w:val="8C1A61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EA"/>
    <w:rsid w:val="00080221"/>
    <w:rsid w:val="0009703E"/>
    <w:rsid w:val="00111771"/>
    <w:rsid w:val="00173521"/>
    <w:rsid w:val="00187C10"/>
    <w:rsid w:val="001B5BD1"/>
    <w:rsid w:val="00294C2B"/>
    <w:rsid w:val="002A1F67"/>
    <w:rsid w:val="003B0957"/>
    <w:rsid w:val="004062EE"/>
    <w:rsid w:val="0049083E"/>
    <w:rsid w:val="004A49F6"/>
    <w:rsid w:val="00504FCD"/>
    <w:rsid w:val="00593F4B"/>
    <w:rsid w:val="00675FEF"/>
    <w:rsid w:val="006C59DB"/>
    <w:rsid w:val="007079EA"/>
    <w:rsid w:val="0073482B"/>
    <w:rsid w:val="008A4A52"/>
    <w:rsid w:val="008B52F4"/>
    <w:rsid w:val="00915D07"/>
    <w:rsid w:val="00937BFB"/>
    <w:rsid w:val="00982E44"/>
    <w:rsid w:val="009A7801"/>
    <w:rsid w:val="00AD5516"/>
    <w:rsid w:val="00C044D6"/>
    <w:rsid w:val="00C95A8E"/>
    <w:rsid w:val="00CE22F2"/>
    <w:rsid w:val="00D6640C"/>
    <w:rsid w:val="00E33DD5"/>
    <w:rsid w:val="00E90364"/>
    <w:rsid w:val="00F9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EA"/>
    <w:pPr>
      <w:spacing w:after="0"/>
    </w:pPr>
    <w:rPr>
      <w:rFonts w:ascii="Arial" w:eastAsia="Times New Roman" w:hAnsi="Arial" w:cs="Times New Roman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7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79EA"/>
    <w:rPr>
      <w:rFonts w:ascii="Arial" w:eastAsia="Times New Roman" w:hAnsi="Arial" w:cs="Times New Roman"/>
      <w:sz w:val="2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7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EA"/>
    <w:rPr>
      <w:rFonts w:ascii="Arial" w:eastAsia="Times New Roman" w:hAnsi="Arial" w:cs="Times New Roman"/>
      <w:sz w:val="23"/>
      <w:lang w:eastAsia="en-GB"/>
    </w:rPr>
  </w:style>
  <w:style w:type="paragraph" w:customStyle="1" w:styleId="Address">
    <w:name w:val="Address"/>
    <w:basedOn w:val="Normal"/>
    <w:rsid w:val="007079EA"/>
    <w:pPr>
      <w:spacing w:after="20" w:line="240" w:lineRule="auto"/>
      <w:jc w:val="right"/>
    </w:pPr>
    <w:rPr>
      <w:b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E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F93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83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EA"/>
    <w:pPr>
      <w:spacing w:after="0"/>
    </w:pPr>
    <w:rPr>
      <w:rFonts w:ascii="Arial" w:eastAsia="Times New Roman" w:hAnsi="Arial" w:cs="Times New Roman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7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79EA"/>
    <w:rPr>
      <w:rFonts w:ascii="Arial" w:eastAsia="Times New Roman" w:hAnsi="Arial" w:cs="Times New Roman"/>
      <w:sz w:val="2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7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EA"/>
    <w:rPr>
      <w:rFonts w:ascii="Arial" w:eastAsia="Times New Roman" w:hAnsi="Arial" w:cs="Times New Roman"/>
      <w:sz w:val="23"/>
      <w:lang w:eastAsia="en-GB"/>
    </w:rPr>
  </w:style>
  <w:style w:type="paragraph" w:customStyle="1" w:styleId="Address">
    <w:name w:val="Address"/>
    <w:basedOn w:val="Normal"/>
    <w:rsid w:val="007079EA"/>
    <w:pPr>
      <w:spacing w:after="20" w:line="240" w:lineRule="auto"/>
      <w:jc w:val="right"/>
    </w:pPr>
    <w:rPr>
      <w:b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E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F93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83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wa.hdft.nhs.uk/owa/redir.aspx?SURL=uqE1ynF-SAK33_HWvfg6TrNya3gbPa70j4bE0vBEdC7x2Sqa9DXTCGgAdAB0AHAAOgAvAC8AdwB3AHcALgBuAG8AcgB0AGgAeQBvAHIAawBzAC4AZwBvAHYALgB1AGsALwBhAHIAdABpAGMAbABlAC8AMgA4ADgANAAwAC8AUwBFAE4ARAAtAC0ALQBzAHAAZQBjAGkAYQBsAGkAcwB0AC0AcwB1AHAAcABvAHIAdAAtAGEAbgBkAC0AcAByAG8AdgBpAHMAaQBvAG4ALQBpAG4ALQBOAG8AcgB0AGgALQBZAG8AcgBrAHMAaABpAHIAZQA.&amp;URL=http%3a%2f%2fwww.northyorks.gov.uk%2farticle%2f28840%2fSEND---specialist-support-and-provision-in-North-Yorkshir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4028-53D1-4790-800B-4177EFA1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Kate (RCD)</dc:creator>
  <cp:lastModifiedBy>cdc therapy</cp:lastModifiedBy>
  <cp:revision>2</cp:revision>
  <cp:lastPrinted>2017-04-03T13:38:00Z</cp:lastPrinted>
  <dcterms:created xsi:type="dcterms:W3CDTF">2017-12-05T10:04:00Z</dcterms:created>
  <dcterms:modified xsi:type="dcterms:W3CDTF">2017-12-05T10:04:00Z</dcterms:modified>
</cp:coreProperties>
</file>