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DC0F" w14:textId="77777777" w:rsidR="00BB5F18" w:rsidRDefault="00BB5F18"/>
    <w:p w14:paraId="0BE6FBB1" w14:textId="548802F9" w:rsidR="001E3135" w:rsidRDefault="00807A43">
      <w:r>
        <w:rPr>
          <w:noProof/>
        </w:rPr>
        <mc:AlternateContent>
          <mc:Choice Requires="wps">
            <w:drawing>
              <wp:anchor distT="0" distB="0" distL="114300" distR="114300" simplePos="0" relativeHeight="251664384" behindDoc="0" locked="0" layoutInCell="1" allowOverlap="1" wp14:anchorId="51FC8FC1" wp14:editId="0DBA0E31">
                <wp:simplePos x="0" y="0"/>
                <wp:positionH relativeFrom="margin">
                  <wp:posOffset>-137424</wp:posOffset>
                </wp:positionH>
                <wp:positionV relativeFrom="paragraph">
                  <wp:posOffset>1608036</wp:posOffset>
                </wp:positionV>
                <wp:extent cx="7375585" cy="7797812"/>
                <wp:effectExtent l="0" t="0" r="0" b="0"/>
                <wp:wrapNone/>
                <wp:docPr id="5" name="Text Box 5"/>
                <wp:cNvGraphicFramePr/>
                <a:graphic xmlns:a="http://schemas.openxmlformats.org/drawingml/2006/main">
                  <a:graphicData uri="http://schemas.microsoft.com/office/word/2010/wordprocessingShape">
                    <wps:wsp>
                      <wps:cNvSpPr txBox="1"/>
                      <wps:spPr>
                        <a:xfrm>
                          <a:off x="0" y="0"/>
                          <a:ext cx="7375585" cy="7797812"/>
                        </a:xfrm>
                        <a:prstGeom prst="rect">
                          <a:avLst/>
                        </a:prstGeom>
                        <a:noFill/>
                        <a:ln w="6350">
                          <a:noFill/>
                        </a:ln>
                      </wps:spPr>
                      <wps:txbx>
                        <w:txbxContent>
                          <w:p w14:paraId="558CBFF6" w14:textId="2E02044B" w:rsidR="004547DD" w:rsidRPr="009E65FC" w:rsidRDefault="003D395F" w:rsidP="004547DD">
                            <w:pPr>
                              <w:rPr>
                                <w:rFonts w:ascii="Arial" w:hAnsi="Arial" w:cs="Arial"/>
                                <w:b/>
                                <w:bCs/>
                                <w:color w:val="00B0F0"/>
                                <w:sz w:val="20"/>
                                <w:szCs w:val="20"/>
                                <w:lang w:val="en-GB"/>
                              </w:rPr>
                            </w:pPr>
                            <w:bookmarkStart w:id="0" w:name="_Hlk96581122"/>
                            <w:r w:rsidRPr="009E65FC">
                              <w:rPr>
                                <w:rFonts w:ascii="Arial" w:hAnsi="Arial" w:cs="Arial"/>
                                <w:b/>
                                <w:bCs/>
                                <w:color w:val="00B0F0"/>
                                <w:sz w:val="20"/>
                                <w:szCs w:val="20"/>
                                <w:lang w:val="en-GB"/>
                              </w:rPr>
                              <w:t xml:space="preserve">UKRAINE: </w:t>
                            </w:r>
                            <w:r w:rsidR="00535A58" w:rsidRPr="009E65FC">
                              <w:rPr>
                                <w:rFonts w:ascii="Arial" w:hAnsi="Arial" w:cs="Arial"/>
                                <w:b/>
                                <w:bCs/>
                                <w:color w:val="00B0F0"/>
                                <w:sz w:val="20"/>
                                <w:szCs w:val="20"/>
                                <w:lang w:val="en-GB"/>
                              </w:rPr>
                              <w:t>S</w:t>
                            </w:r>
                            <w:r w:rsidRPr="009E65FC">
                              <w:rPr>
                                <w:rFonts w:ascii="Arial" w:hAnsi="Arial" w:cs="Arial"/>
                                <w:b/>
                                <w:bCs/>
                                <w:color w:val="00B0F0"/>
                                <w:sz w:val="20"/>
                                <w:szCs w:val="20"/>
                                <w:lang w:val="en-GB"/>
                              </w:rPr>
                              <w:t xml:space="preserve">ERVICE UPDATE FROM WPO </w:t>
                            </w:r>
                            <w:r w:rsidR="00CB3DB5" w:rsidRPr="009E65FC">
                              <w:rPr>
                                <w:rFonts w:ascii="Arial" w:hAnsi="Arial" w:cs="Arial"/>
                                <w:b/>
                                <w:bCs/>
                                <w:color w:val="00B0F0"/>
                                <w:sz w:val="20"/>
                                <w:szCs w:val="20"/>
                                <w:lang w:val="en-GB"/>
                              </w:rPr>
                              <w:t xml:space="preserve"> </w:t>
                            </w:r>
                          </w:p>
                          <w:bookmarkEnd w:id="0"/>
                          <w:p w14:paraId="13AD2406" w14:textId="77777777" w:rsidR="004547DD" w:rsidRPr="009E65FC" w:rsidRDefault="004547DD" w:rsidP="004547DD">
                            <w:pPr>
                              <w:rPr>
                                <w:rFonts w:ascii="Arial" w:hAnsi="Arial" w:cs="Arial"/>
                                <w:b/>
                                <w:bCs/>
                                <w:color w:val="00B0F0"/>
                                <w:sz w:val="20"/>
                                <w:szCs w:val="20"/>
                                <w:lang w:val="en-US"/>
                              </w:rPr>
                            </w:pPr>
                          </w:p>
                          <w:p w14:paraId="7270B6FF" w14:textId="14F99A66" w:rsidR="00C17B60" w:rsidRPr="009E65FC" w:rsidRDefault="00C17B60" w:rsidP="00C17B60">
                            <w:pPr>
                              <w:rPr>
                                <w:rFonts w:ascii="Arial" w:hAnsi="Arial" w:cs="Arial"/>
                                <w:color w:val="404040" w:themeColor="text1" w:themeTint="BF"/>
                                <w:sz w:val="20"/>
                                <w:szCs w:val="20"/>
                                <w:lang w:val="en-US"/>
                              </w:rPr>
                            </w:pPr>
                            <w:r w:rsidRPr="009E65FC">
                              <w:rPr>
                                <w:rFonts w:ascii="Arial" w:hAnsi="Arial" w:cs="Arial"/>
                                <w:color w:val="404040" w:themeColor="text1" w:themeTint="BF"/>
                                <w:sz w:val="20"/>
                                <w:szCs w:val="20"/>
                                <w:lang w:val="en-GB"/>
                              </w:rPr>
                              <w:t>The conflict between Russia and Ukraine will create a very difficult and challenging time for the people of Ukraine. We cannot even begin to imagine the anxiety and fear that so many are experiencing for their own safety, the safety of their loved ones and the future of their country. The political escalations that are likely to follow may result in Russia being placed in the OFAC list of countries, with repercussions on how the employees of our Russia clients will be supported.</w:t>
                            </w:r>
                          </w:p>
                          <w:p w14:paraId="69293AC3" w14:textId="77777777" w:rsidR="00C17B60" w:rsidRPr="00C17B60" w:rsidRDefault="00C17B60" w:rsidP="00C17B60">
                            <w:pPr>
                              <w:rPr>
                                <w:rFonts w:ascii="Arial" w:hAnsi="Arial" w:cs="Arial"/>
                                <w:color w:val="404040" w:themeColor="text1" w:themeTint="BF"/>
                                <w:sz w:val="20"/>
                                <w:szCs w:val="20"/>
                                <w:lang w:val="en-US"/>
                              </w:rPr>
                            </w:pPr>
                            <w:r w:rsidRPr="00C17B60">
                              <w:rPr>
                                <w:rFonts w:ascii="Arial" w:hAnsi="Arial" w:cs="Arial"/>
                                <w:color w:val="404040" w:themeColor="text1" w:themeTint="BF"/>
                                <w:sz w:val="20"/>
                                <w:szCs w:val="20"/>
                                <w:lang w:val="en-GB"/>
                              </w:rPr>
                              <w:t> </w:t>
                            </w:r>
                          </w:p>
                          <w:p w14:paraId="6DC03ADB" w14:textId="2CDD3148" w:rsidR="00C17B60" w:rsidRPr="00C17B60" w:rsidRDefault="00C17B60" w:rsidP="00C17B60">
                            <w:pPr>
                              <w:rPr>
                                <w:rFonts w:ascii="Arial" w:hAnsi="Arial" w:cs="Arial"/>
                                <w:color w:val="404040" w:themeColor="text1" w:themeTint="BF"/>
                                <w:sz w:val="20"/>
                                <w:szCs w:val="20"/>
                                <w:lang w:val="en-US"/>
                              </w:rPr>
                            </w:pPr>
                            <w:r w:rsidRPr="00C17B60">
                              <w:rPr>
                                <w:rFonts w:ascii="Arial" w:hAnsi="Arial" w:cs="Arial"/>
                                <w:color w:val="404040" w:themeColor="text1" w:themeTint="BF"/>
                                <w:sz w:val="20"/>
                                <w:szCs w:val="20"/>
                                <w:lang w:val="en-GB"/>
                              </w:rPr>
                              <w:t xml:space="preserve">Workplace Options is about helping people. </w:t>
                            </w:r>
                            <w:r w:rsidRPr="00C17B60">
                              <w:rPr>
                                <w:rFonts w:ascii="Arial" w:hAnsi="Arial" w:cs="Arial"/>
                                <w:color w:val="404040" w:themeColor="text1" w:themeTint="BF"/>
                                <w:sz w:val="20"/>
                                <w:szCs w:val="20"/>
                                <w:lang w:val="en-US"/>
                              </w:rPr>
                              <w:t xml:space="preserve">Whatever difficulties our </w:t>
                            </w:r>
                            <w:r w:rsidRPr="00C17B60">
                              <w:rPr>
                                <w:rFonts w:ascii="Arial" w:hAnsi="Arial" w:cs="Arial"/>
                                <w:color w:val="404040" w:themeColor="text1" w:themeTint="BF"/>
                                <w:sz w:val="20"/>
                                <w:szCs w:val="20"/>
                                <w:lang w:val="en-GB"/>
                              </w:rPr>
                              <w:t xml:space="preserve">local, </w:t>
                            </w:r>
                            <w:proofErr w:type="gramStart"/>
                            <w:r w:rsidRPr="00C17B60">
                              <w:rPr>
                                <w:rFonts w:ascii="Arial" w:hAnsi="Arial" w:cs="Arial"/>
                                <w:color w:val="404040" w:themeColor="text1" w:themeTint="BF"/>
                                <w:sz w:val="20"/>
                                <w:szCs w:val="20"/>
                                <w:lang w:val="en-GB"/>
                              </w:rPr>
                              <w:t>national</w:t>
                            </w:r>
                            <w:proofErr w:type="gramEnd"/>
                            <w:r w:rsidRPr="00C17B60">
                              <w:rPr>
                                <w:rFonts w:ascii="Arial" w:hAnsi="Arial" w:cs="Arial"/>
                                <w:color w:val="404040" w:themeColor="text1" w:themeTint="BF"/>
                                <w:sz w:val="20"/>
                                <w:szCs w:val="20"/>
                                <w:lang w:val="en-GB"/>
                              </w:rPr>
                              <w:t xml:space="preserve"> and expatriate employees </w:t>
                            </w:r>
                            <w:r w:rsidR="001223B5" w:rsidRPr="009E65FC">
                              <w:rPr>
                                <w:rFonts w:ascii="Arial" w:hAnsi="Arial" w:cs="Arial"/>
                                <w:color w:val="404040" w:themeColor="text1" w:themeTint="BF"/>
                                <w:sz w:val="20"/>
                                <w:szCs w:val="20"/>
                                <w:lang w:val="en-GB"/>
                              </w:rPr>
                              <w:t>and family</w:t>
                            </w:r>
                            <w:r w:rsidRPr="00C17B60">
                              <w:rPr>
                                <w:rFonts w:ascii="Arial" w:hAnsi="Arial" w:cs="Arial"/>
                                <w:color w:val="404040" w:themeColor="text1" w:themeTint="BF"/>
                                <w:sz w:val="20"/>
                                <w:szCs w:val="20"/>
                                <w:lang w:val="en-GB"/>
                              </w:rPr>
                              <w:t xml:space="preserve"> members of our Ukraine clients face at this time, we are ready to support their needs 24/7/365 through our employee assistance and support programs.  We are also committed to further expand the support available to all</w:t>
                            </w:r>
                            <w:r w:rsidRPr="00C17B60">
                              <w:rPr>
                                <w:rFonts w:ascii="Arial" w:hAnsi="Arial" w:cs="Arial"/>
                                <w:color w:val="404040" w:themeColor="text1" w:themeTint="BF"/>
                                <w:sz w:val="20"/>
                                <w:szCs w:val="20"/>
                                <w:lang w:val="en-US"/>
                              </w:rPr>
                              <w:t>. At the same time, we are mindful of our Russian clients as well and what the future holds for our programs there.</w:t>
                            </w:r>
                          </w:p>
                          <w:p w14:paraId="029ED29B" w14:textId="77777777" w:rsidR="00C17B60" w:rsidRPr="00C17B60" w:rsidRDefault="00C17B60" w:rsidP="00C17B60">
                            <w:pPr>
                              <w:rPr>
                                <w:rFonts w:ascii="Arial" w:hAnsi="Arial" w:cs="Arial"/>
                                <w:color w:val="404040" w:themeColor="text1" w:themeTint="BF"/>
                                <w:sz w:val="20"/>
                                <w:szCs w:val="20"/>
                                <w:lang w:val="en-US"/>
                              </w:rPr>
                            </w:pPr>
                          </w:p>
                          <w:p w14:paraId="22023F48" w14:textId="77777777" w:rsidR="00C17B60" w:rsidRPr="00C17B60" w:rsidRDefault="00C17B60" w:rsidP="00C17B60">
                            <w:pPr>
                              <w:rPr>
                                <w:rFonts w:ascii="Arial" w:hAnsi="Arial" w:cs="Arial"/>
                                <w:color w:val="404040" w:themeColor="text1" w:themeTint="BF"/>
                                <w:sz w:val="20"/>
                                <w:szCs w:val="20"/>
                                <w:lang w:val="en-US"/>
                              </w:rPr>
                            </w:pPr>
                            <w:r w:rsidRPr="00C17B60">
                              <w:rPr>
                                <w:rFonts w:ascii="Arial" w:hAnsi="Arial" w:cs="Arial"/>
                                <w:color w:val="404040" w:themeColor="text1" w:themeTint="BF"/>
                                <w:sz w:val="20"/>
                                <w:szCs w:val="20"/>
                                <w:lang w:val="en-US"/>
                              </w:rPr>
                              <w:t xml:space="preserve">WPO has assembled a task force of senior leaders to quickly review this rapidly escalating situation between the two countries and developed a plan on how we can best to support your employees in the region. We have delayed our communication to clients to allow WPO teams some time to leverage new resources from within and outside Ukraine to provide the following additional support to your Ukraine employees. </w:t>
                            </w:r>
                          </w:p>
                          <w:p w14:paraId="4B425EC3" w14:textId="77777777" w:rsidR="00C17B60" w:rsidRPr="00C17B60" w:rsidRDefault="00C17B60" w:rsidP="00C17B60">
                            <w:pPr>
                              <w:rPr>
                                <w:rFonts w:ascii="Arial" w:hAnsi="Arial" w:cs="Arial"/>
                                <w:color w:val="404040" w:themeColor="text1" w:themeTint="BF"/>
                                <w:sz w:val="20"/>
                                <w:szCs w:val="20"/>
                                <w:lang w:val="en-US"/>
                              </w:rPr>
                            </w:pPr>
                          </w:p>
                          <w:p w14:paraId="4C3A32C2" w14:textId="23D85ED5" w:rsidR="00C17B60" w:rsidRDefault="00C17B60" w:rsidP="00C17B60">
                            <w:pPr>
                              <w:numPr>
                                <w:ilvl w:val="0"/>
                                <w:numId w:val="4"/>
                              </w:numPr>
                              <w:rPr>
                                <w:rFonts w:ascii="Arial" w:hAnsi="Arial" w:cs="Arial"/>
                                <w:i/>
                                <w:iCs/>
                                <w:color w:val="404040" w:themeColor="text1" w:themeTint="BF"/>
                                <w:sz w:val="20"/>
                                <w:szCs w:val="20"/>
                                <w:lang w:val="en-US"/>
                              </w:rPr>
                            </w:pPr>
                            <w:r w:rsidRPr="00C17B60">
                              <w:rPr>
                                <w:rFonts w:ascii="Arial" w:hAnsi="Arial" w:cs="Arial"/>
                                <w:i/>
                                <w:iCs/>
                                <w:color w:val="404040" w:themeColor="text1" w:themeTint="BF"/>
                                <w:sz w:val="20"/>
                                <w:szCs w:val="20"/>
                                <w:lang w:val="en-US"/>
                              </w:rPr>
                              <w:t xml:space="preserve">We are pleased to announce that with IMMEDIATE effective we will have a new Toll-Free Number available </w:t>
                            </w:r>
                            <w:r w:rsidR="00BC0E40">
                              <w:rPr>
                                <w:rFonts w:ascii="Arial" w:hAnsi="Arial" w:cs="Arial"/>
                                <w:i/>
                                <w:iCs/>
                                <w:color w:val="404040" w:themeColor="text1" w:themeTint="BF"/>
                                <w:sz w:val="20"/>
                                <w:szCs w:val="20"/>
                                <w:lang w:val="en-US"/>
                              </w:rPr>
                              <w:t xml:space="preserve">to be purchased </w:t>
                            </w:r>
                            <w:r w:rsidRPr="00C17B60">
                              <w:rPr>
                                <w:rFonts w:ascii="Arial" w:hAnsi="Arial" w:cs="Arial"/>
                                <w:i/>
                                <w:iCs/>
                                <w:color w:val="404040" w:themeColor="text1" w:themeTint="BF"/>
                                <w:sz w:val="20"/>
                                <w:szCs w:val="20"/>
                                <w:lang w:val="en-US"/>
                              </w:rPr>
                              <w:t xml:space="preserve">in Ukraine that will be answered by clinicians in the Ukrainian language. This service will be focused on providing In the Moment/Crisis support to individuals 24/7/365. This team will be required to work closely with WPO service centers outside Ukraine to schedule any additional services needed such as structured counselling support, work life services or </w:t>
                            </w:r>
                            <w:proofErr w:type="spellStart"/>
                            <w:r w:rsidRPr="00C17B60">
                              <w:rPr>
                                <w:rFonts w:ascii="Arial" w:hAnsi="Arial" w:cs="Arial"/>
                                <w:i/>
                                <w:iCs/>
                                <w:color w:val="404040" w:themeColor="text1" w:themeTint="BF"/>
                                <w:sz w:val="20"/>
                                <w:szCs w:val="20"/>
                                <w:lang w:val="en-US"/>
                              </w:rPr>
                              <w:t>ManagerAssist</w:t>
                            </w:r>
                            <w:proofErr w:type="spellEnd"/>
                            <w:r w:rsidRPr="00C17B60">
                              <w:rPr>
                                <w:rFonts w:ascii="Arial" w:hAnsi="Arial" w:cs="Arial"/>
                                <w:i/>
                                <w:iCs/>
                                <w:color w:val="404040" w:themeColor="text1" w:themeTint="BF"/>
                                <w:sz w:val="20"/>
                                <w:szCs w:val="20"/>
                                <w:lang w:val="en-US"/>
                              </w:rPr>
                              <w:t>. Please bear with us as timelines to schedule these services are likely to be extended.</w:t>
                            </w:r>
                          </w:p>
                          <w:p w14:paraId="016CB505" w14:textId="71CF7F93" w:rsidR="008B414B" w:rsidRPr="00C17B60" w:rsidRDefault="008B414B" w:rsidP="00BC0E40">
                            <w:pPr>
                              <w:ind w:left="360"/>
                              <w:rPr>
                                <w:rFonts w:ascii="Arial" w:hAnsi="Arial" w:cs="Arial"/>
                                <w:i/>
                                <w:iCs/>
                                <w:color w:val="404040" w:themeColor="text1" w:themeTint="BF"/>
                                <w:sz w:val="20"/>
                                <w:szCs w:val="20"/>
                                <w:lang w:val="en-US"/>
                              </w:rPr>
                            </w:pPr>
                          </w:p>
                          <w:p w14:paraId="2A758722" w14:textId="77777777" w:rsidR="00C17B60" w:rsidRPr="00C17B60" w:rsidRDefault="00C17B60" w:rsidP="00C17B60">
                            <w:pPr>
                              <w:rPr>
                                <w:rFonts w:ascii="Arial" w:hAnsi="Arial" w:cs="Arial"/>
                                <w:i/>
                                <w:iCs/>
                                <w:color w:val="404040" w:themeColor="text1" w:themeTint="BF"/>
                                <w:sz w:val="20"/>
                                <w:szCs w:val="20"/>
                                <w:lang w:val="en-US"/>
                              </w:rPr>
                            </w:pPr>
                          </w:p>
                          <w:p w14:paraId="79CDE057" w14:textId="48B43DB3" w:rsidR="00C17B60" w:rsidRPr="00C17B60" w:rsidRDefault="00C17B60" w:rsidP="00C17B60">
                            <w:pPr>
                              <w:rPr>
                                <w:rFonts w:ascii="Arial" w:hAnsi="Arial" w:cs="Arial"/>
                                <w:color w:val="404040" w:themeColor="text1" w:themeTint="BF"/>
                                <w:sz w:val="20"/>
                                <w:szCs w:val="20"/>
                                <w:lang w:val="en-US"/>
                              </w:rPr>
                            </w:pPr>
                            <w:r w:rsidRPr="00C17B60">
                              <w:rPr>
                                <w:rFonts w:ascii="Arial" w:hAnsi="Arial" w:cs="Arial"/>
                                <w:color w:val="404040" w:themeColor="text1" w:themeTint="BF"/>
                                <w:sz w:val="20"/>
                                <w:szCs w:val="20"/>
                                <w:lang w:val="en-US"/>
                              </w:rPr>
                              <w:t xml:space="preserve">As we launch this additional language </w:t>
                            </w:r>
                            <w:r w:rsidR="001223B5" w:rsidRPr="009E65FC">
                              <w:rPr>
                                <w:rFonts w:ascii="Arial" w:hAnsi="Arial" w:cs="Arial"/>
                                <w:color w:val="404040" w:themeColor="text1" w:themeTint="BF"/>
                                <w:sz w:val="20"/>
                                <w:szCs w:val="20"/>
                                <w:lang w:val="en-US"/>
                              </w:rPr>
                              <w:t>service,</w:t>
                            </w:r>
                            <w:r w:rsidRPr="00C17B60">
                              <w:rPr>
                                <w:rFonts w:ascii="Arial" w:hAnsi="Arial" w:cs="Arial"/>
                                <w:color w:val="404040" w:themeColor="text1" w:themeTint="BF"/>
                                <w:sz w:val="20"/>
                                <w:szCs w:val="20"/>
                                <w:lang w:val="en-US"/>
                              </w:rPr>
                              <w:t xml:space="preserve"> we are mindful that if escalations continue certain infrastructure networks in Ukraine may be disabled and this may impede WPO from delivering support. To this end our global teams are in the process of strengthening our Ukrainian and Russian language resources around the world and planning how these will be deployed</w:t>
                            </w:r>
                          </w:p>
                          <w:p w14:paraId="6A246443" w14:textId="77777777" w:rsidR="00C17B60" w:rsidRPr="00C17B60" w:rsidRDefault="00C17B60" w:rsidP="00C17B60">
                            <w:pPr>
                              <w:rPr>
                                <w:rFonts w:ascii="Arial" w:hAnsi="Arial" w:cs="Arial"/>
                                <w:color w:val="404040" w:themeColor="text1" w:themeTint="BF"/>
                                <w:sz w:val="20"/>
                                <w:szCs w:val="20"/>
                                <w:lang w:val="en-US"/>
                              </w:rPr>
                            </w:pPr>
                          </w:p>
                          <w:p w14:paraId="11274585" w14:textId="1244B9D1" w:rsidR="00C17B60" w:rsidRPr="00C17B60" w:rsidRDefault="00C17B60" w:rsidP="00C17B60">
                            <w:pPr>
                              <w:numPr>
                                <w:ilvl w:val="0"/>
                                <w:numId w:val="4"/>
                              </w:numPr>
                              <w:rPr>
                                <w:rFonts w:ascii="Arial" w:hAnsi="Arial" w:cs="Arial"/>
                                <w:i/>
                                <w:iCs/>
                                <w:color w:val="404040" w:themeColor="text1" w:themeTint="BF"/>
                                <w:sz w:val="20"/>
                                <w:szCs w:val="20"/>
                                <w:lang w:val="en-US"/>
                              </w:rPr>
                            </w:pPr>
                            <w:r w:rsidRPr="00C17B60">
                              <w:rPr>
                                <w:rFonts w:ascii="Arial" w:hAnsi="Arial" w:cs="Arial"/>
                                <w:i/>
                                <w:iCs/>
                                <w:color w:val="404040" w:themeColor="text1" w:themeTint="BF"/>
                                <w:sz w:val="20"/>
                                <w:szCs w:val="20"/>
                                <w:lang w:val="en-US"/>
                              </w:rPr>
                              <w:t xml:space="preserve">Our global learning solutions team are in the process of creating </w:t>
                            </w:r>
                            <w:proofErr w:type="gramStart"/>
                            <w:r w:rsidRPr="00C17B60">
                              <w:rPr>
                                <w:rFonts w:ascii="Arial" w:hAnsi="Arial" w:cs="Arial"/>
                                <w:i/>
                                <w:iCs/>
                                <w:color w:val="404040" w:themeColor="text1" w:themeTint="BF"/>
                                <w:sz w:val="20"/>
                                <w:szCs w:val="20"/>
                                <w:lang w:val="en-US"/>
                              </w:rPr>
                              <w:t>a number of</w:t>
                            </w:r>
                            <w:proofErr w:type="gramEnd"/>
                            <w:r w:rsidRPr="00C17B60">
                              <w:rPr>
                                <w:rFonts w:ascii="Arial" w:hAnsi="Arial" w:cs="Arial"/>
                                <w:i/>
                                <w:iCs/>
                                <w:color w:val="404040" w:themeColor="text1" w:themeTint="BF"/>
                                <w:sz w:val="20"/>
                                <w:szCs w:val="20"/>
                                <w:lang w:val="en-US"/>
                              </w:rPr>
                              <w:t xml:space="preserve"> helpful pre-recorded </w:t>
                            </w:r>
                            <w:r w:rsidR="009E65FC" w:rsidRPr="00C17B60">
                              <w:rPr>
                                <w:rFonts w:ascii="Arial" w:hAnsi="Arial" w:cs="Arial"/>
                                <w:i/>
                                <w:iCs/>
                                <w:color w:val="404040" w:themeColor="text1" w:themeTint="BF"/>
                                <w:sz w:val="20"/>
                                <w:szCs w:val="20"/>
                                <w:lang w:val="en-US"/>
                              </w:rPr>
                              <w:t>webinars</w:t>
                            </w:r>
                            <w:r w:rsidRPr="00C17B60">
                              <w:rPr>
                                <w:rFonts w:ascii="Arial" w:hAnsi="Arial" w:cs="Arial"/>
                                <w:i/>
                                <w:iCs/>
                                <w:color w:val="404040" w:themeColor="text1" w:themeTint="BF"/>
                                <w:sz w:val="20"/>
                                <w:szCs w:val="20"/>
                                <w:lang w:val="en-US"/>
                              </w:rPr>
                              <w:t xml:space="preserve"> in both English and Ukrainian. The first of these will be on Remaining resilient during a crisis and is NOW available.</w:t>
                            </w:r>
                            <w:r w:rsidR="004B6C19" w:rsidRPr="009E65FC">
                              <w:rPr>
                                <w:rFonts w:ascii="Arial" w:hAnsi="Arial" w:cs="Arial"/>
                                <w:i/>
                                <w:iCs/>
                                <w:color w:val="404040" w:themeColor="text1" w:themeTint="BF"/>
                                <w:sz w:val="20"/>
                                <w:szCs w:val="20"/>
                                <w:lang w:val="en-US"/>
                              </w:rPr>
                              <w:t xml:space="preserve"> Please click on the following links and register to view the webinar. </w:t>
                            </w:r>
                          </w:p>
                          <w:p w14:paraId="50F3247E" w14:textId="77777777" w:rsidR="004B712C" w:rsidRPr="009E65FC" w:rsidRDefault="004B712C" w:rsidP="00EC68A5">
                            <w:pPr>
                              <w:rPr>
                                <w:rFonts w:ascii="Arial" w:hAnsi="Arial" w:cs="Arial"/>
                                <w:color w:val="404040" w:themeColor="text1" w:themeTint="BF"/>
                                <w:sz w:val="20"/>
                                <w:szCs w:val="20"/>
                                <w:lang w:val="en-US"/>
                              </w:rPr>
                            </w:pPr>
                          </w:p>
                          <w:p w14:paraId="6179FA2B" w14:textId="2FB38BD1" w:rsidR="00EC68A5" w:rsidRPr="009E65FC" w:rsidRDefault="004038EE" w:rsidP="00EC68A5">
                            <w:pPr>
                              <w:rPr>
                                <w:rStyle w:val="Hyperlink"/>
                                <w:rFonts w:ascii="Arial" w:hAnsi="Arial" w:cs="Arial"/>
                                <w:b/>
                                <w:bCs/>
                                <w:sz w:val="20"/>
                                <w:szCs w:val="20"/>
                                <w:lang w:val="en-GB"/>
                              </w:rPr>
                            </w:pPr>
                            <w:r w:rsidRPr="009E65FC">
                              <w:rPr>
                                <w:rFonts w:ascii="Arial" w:hAnsi="Arial" w:cs="Arial"/>
                                <w:b/>
                                <w:bCs/>
                                <w:color w:val="404040" w:themeColor="text1" w:themeTint="BF"/>
                                <w:sz w:val="20"/>
                                <w:szCs w:val="20"/>
                                <w:lang w:val="en-US"/>
                              </w:rPr>
                              <w:t>E</w:t>
                            </w:r>
                            <w:r w:rsidR="004B712C" w:rsidRPr="009E65FC">
                              <w:rPr>
                                <w:rFonts w:ascii="Arial" w:hAnsi="Arial" w:cs="Arial"/>
                                <w:b/>
                                <w:bCs/>
                                <w:color w:val="404040" w:themeColor="text1" w:themeTint="BF"/>
                                <w:sz w:val="20"/>
                                <w:szCs w:val="20"/>
                                <w:lang w:val="en-US"/>
                              </w:rPr>
                              <w:t>nglish</w:t>
                            </w:r>
                            <w:r w:rsidRPr="009E65FC">
                              <w:rPr>
                                <w:rFonts w:ascii="Arial" w:hAnsi="Arial" w:cs="Arial"/>
                                <w:b/>
                                <w:bCs/>
                                <w:color w:val="404040" w:themeColor="text1" w:themeTint="BF"/>
                                <w:sz w:val="20"/>
                                <w:szCs w:val="20"/>
                                <w:lang w:val="en-US"/>
                              </w:rPr>
                              <w:t>:</w:t>
                            </w:r>
                            <w:r w:rsidR="00EC68A5" w:rsidRPr="009E65FC">
                              <w:rPr>
                                <w:rFonts w:ascii="Arial" w:hAnsi="Arial" w:cs="Arial"/>
                                <w:b/>
                                <w:bCs/>
                                <w:color w:val="404040" w:themeColor="text1" w:themeTint="BF"/>
                                <w:sz w:val="20"/>
                                <w:szCs w:val="20"/>
                                <w:lang w:val="en-US"/>
                              </w:rPr>
                              <w:t xml:space="preserve"> </w:t>
                            </w:r>
                            <w:hyperlink r:id="rId5" w:history="1">
                              <w:r w:rsidR="00EC68A5" w:rsidRPr="009E65FC">
                                <w:rPr>
                                  <w:rStyle w:val="Hyperlink"/>
                                  <w:rFonts w:ascii="Arial" w:hAnsi="Arial" w:cs="Arial"/>
                                  <w:b/>
                                  <w:bCs/>
                                  <w:sz w:val="20"/>
                                  <w:szCs w:val="20"/>
                                  <w:lang w:val="en-GB"/>
                                </w:rPr>
                                <w:t>https://attendee.gotowebinar.com/recording/1322742596330974723</w:t>
                              </w:r>
                            </w:hyperlink>
                          </w:p>
                          <w:p w14:paraId="75DDEE45" w14:textId="618DF844" w:rsidR="004B712C" w:rsidRPr="009E65FC" w:rsidRDefault="004038EE" w:rsidP="004B712C">
                            <w:pPr>
                              <w:rPr>
                                <w:rFonts w:ascii="Arial" w:hAnsi="Arial" w:cs="Arial"/>
                                <w:b/>
                                <w:bCs/>
                                <w:color w:val="404040" w:themeColor="text1" w:themeTint="BF"/>
                                <w:sz w:val="20"/>
                                <w:szCs w:val="20"/>
                                <w:lang w:val="en-GB"/>
                              </w:rPr>
                            </w:pPr>
                            <w:r w:rsidRPr="009E65FC">
                              <w:rPr>
                                <w:rFonts w:ascii="Arial" w:hAnsi="Arial" w:cs="Arial"/>
                                <w:b/>
                                <w:bCs/>
                                <w:color w:val="404040" w:themeColor="text1" w:themeTint="BF"/>
                                <w:sz w:val="20"/>
                                <w:szCs w:val="20"/>
                                <w:lang w:val="en-US"/>
                              </w:rPr>
                              <w:t>U</w:t>
                            </w:r>
                            <w:r w:rsidR="004B712C" w:rsidRPr="009E65FC">
                              <w:rPr>
                                <w:rFonts w:ascii="Arial" w:hAnsi="Arial" w:cs="Arial"/>
                                <w:b/>
                                <w:bCs/>
                                <w:color w:val="404040" w:themeColor="text1" w:themeTint="BF"/>
                                <w:sz w:val="20"/>
                                <w:szCs w:val="20"/>
                                <w:lang w:val="en-US"/>
                              </w:rPr>
                              <w:t>krainian</w:t>
                            </w:r>
                            <w:r w:rsidRPr="009E65FC">
                              <w:rPr>
                                <w:rFonts w:ascii="Arial" w:hAnsi="Arial" w:cs="Arial"/>
                                <w:b/>
                                <w:bCs/>
                                <w:color w:val="404040" w:themeColor="text1" w:themeTint="BF"/>
                                <w:sz w:val="20"/>
                                <w:szCs w:val="20"/>
                                <w:lang w:val="en-US"/>
                              </w:rPr>
                              <w:t xml:space="preserve">: </w:t>
                            </w:r>
                            <w:hyperlink r:id="rId6" w:history="1">
                              <w:r w:rsidR="004B712C" w:rsidRPr="009E65FC">
                                <w:rPr>
                                  <w:rStyle w:val="Hyperlink"/>
                                  <w:rFonts w:ascii="Arial" w:hAnsi="Arial" w:cs="Arial"/>
                                  <w:b/>
                                  <w:bCs/>
                                  <w:sz w:val="20"/>
                                  <w:szCs w:val="20"/>
                                  <w:lang w:val="en-GB"/>
                                </w:rPr>
                                <w:t>https://attendee.gotowebinar.com/recording/3249302472471606542</w:t>
                              </w:r>
                            </w:hyperlink>
                          </w:p>
                          <w:p w14:paraId="22594C27" w14:textId="5E0AD210" w:rsidR="004038EE" w:rsidRPr="009E65FC" w:rsidRDefault="004038EE" w:rsidP="00EC68A5">
                            <w:pPr>
                              <w:rPr>
                                <w:rStyle w:val="Hyperlink"/>
                                <w:rFonts w:ascii="Arial" w:hAnsi="Arial" w:cs="Arial"/>
                                <w:b/>
                                <w:bCs/>
                                <w:sz w:val="20"/>
                                <w:szCs w:val="20"/>
                                <w:lang w:val="en-GB"/>
                              </w:rPr>
                            </w:pPr>
                          </w:p>
                          <w:p w14:paraId="111BA062" w14:textId="271501CD" w:rsidR="00C9195B" w:rsidRPr="00C9195B" w:rsidRDefault="00C9195B" w:rsidP="00C9195B">
                            <w:pPr>
                              <w:numPr>
                                <w:ilvl w:val="0"/>
                                <w:numId w:val="6"/>
                              </w:numPr>
                              <w:rPr>
                                <w:rFonts w:ascii="Arial" w:hAnsi="Arial" w:cs="Arial"/>
                                <w:color w:val="404040" w:themeColor="text1" w:themeTint="BF"/>
                                <w:sz w:val="20"/>
                                <w:szCs w:val="20"/>
                                <w:lang w:val="en-US"/>
                              </w:rPr>
                            </w:pPr>
                            <w:r w:rsidRPr="00C9195B">
                              <w:rPr>
                                <w:rFonts w:ascii="Arial" w:hAnsi="Arial" w:cs="Arial"/>
                                <w:i/>
                                <w:iCs/>
                                <w:color w:val="404040" w:themeColor="text1" w:themeTint="BF"/>
                                <w:sz w:val="20"/>
                                <w:szCs w:val="20"/>
                                <w:lang w:val="en-US"/>
                              </w:rPr>
                              <w:t xml:space="preserve">We are also </w:t>
                            </w:r>
                            <w:proofErr w:type="spellStart"/>
                            <w:r w:rsidRPr="00C9195B">
                              <w:rPr>
                                <w:rFonts w:ascii="Arial" w:hAnsi="Arial" w:cs="Arial"/>
                                <w:i/>
                                <w:iCs/>
                                <w:color w:val="404040" w:themeColor="text1" w:themeTint="BF"/>
                                <w:sz w:val="20"/>
                                <w:szCs w:val="20"/>
                                <w:lang w:val="en-US"/>
                              </w:rPr>
                              <w:t>please</w:t>
                            </w:r>
                            <w:proofErr w:type="spellEnd"/>
                            <w:r w:rsidRPr="00C9195B">
                              <w:rPr>
                                <w:rFonts w:ascii="Arial" w:hAnsi="Arial" w:cs="Arial"/>
                                <w:i/>
                                <w:iCs/>
                                <w:color w:val="404040" w:themeColor="text1" w:themeTint="BF"/>
                                <w:sz w:val="20"/>
                                <w:szCs w:val="20"/>
                                <w:lang w:val="en-US"/>
                              </w:rPr>
                              <w:t xml:space="preserve"> to offer your employees a new WhatsApp service that we have created this week. This will be a chat-based program and will allow your employees an additional access route into our support program.</w:t>
                            </w:r>
                          </w:p>
                          <w:p w14:paraId="6BE48D7D" w14:textId="77777777" w:rsidR="00C9195B" w:rsidRPr="00C9195B" w:rsidRDefault="00C9195B" w:rsidP="00C9195B">
                            <w:pPr>
                              <w:rPr>
                                <w:rFonts w:ascii="Arial" w:hAnsi="Arial" w:cs="Arial"/>
                                <w:color w:val="404040" w:themeColor="text1" w:themeTint="BF"/>
                                <w:sz w:val="20"/>
                                <w:szCs w:val="20"/>
                                <w:lang w:val="en-US"/>
                              </w:rPr>
                            </w:pPr>
                          </w:p>
                          <w:p w14:paraId="12D05AEC" w14:textId="5D264FEB" w:rsidR="002F0541" w:rsidRDefault="00C9195B" w:rsidP="00973F3E">
                            <w:pPr>
                              <w:numPr>
                                <w:ilvl w:val="0"/>
                                <w:numId w:val="6"/>
                              </w:numPr>
                              <w:rPr>
                                <w:rFonts w:ascii="Arial" w:hAnsi="Arial" w:cs="Arial"/>
                                <w:i/>
                                <w:iCs/>
                                <w:color w:val="404040" w:themeColor="text1" w:themeTint="BF"/>
                                <w:sz w:val="20"/>
                                <w:szCs w:val="20"/>
                                <w:lang w:val="en-US"/>
                              </w:rPr>
                            </w:pPr>
                            <w:r w:rsidRPr="00E81FFF">
                              <w:rPr>
                                <w:rFonts w:ascii="Arial" w:hAnsi="Arial" w:cs="Arial"/>
                                <w:i/>
                                <w:iCs/>
                                <w:color w:val="404040" w:themeColor="text1" w:themeTint="BF"/>
                                <w:sz w:val="20"/>
                                <w:szCs w:val="20"/>
                                <w:lang w:val="en-US"/>
                              </w:rPr>
                              <w:t>Our partner, International SOS, is kindly inviting all our clients to register for Live Security &amp; Logistics Update webinar on the Ukraine situation on Friday February 25</w:t>
                            </w:r>
                            <w:r w:rsidRPr="00E81FFF">
                              <w:rPr>
                                <w:rFonts w:ascii="Arial" w:hAnsi="Arial" w:cs="Arial"/>
                                <w:i/>
                                <w:iCs/>
                                <w:color w:val="404040" w:themeColor="text1" w:themeTint="BF"/>
                                <w:sz w:val="20"/>
                                <w:szCs w:val="20"/>
                                <w:vertAlign w:val="superscript"/>
                                <w:lang w:val="en-US"/>
                              </w:rPr>
                              <w:t>th</w:t>
                            </w:r>
                            <w:r w:rsidR="00B373B2" w:rsidRPr="00E81FFF">
                              <w:rPr>
                                <w:rFonts w:ascii="Arial" w:hAnsi="Arial" w:cs="Arial"/>
                                <w:i/>
                                <w:iCs/>
                                <w:color w:val="404040" w:themeColor="text1" w:themeTint="BF"/>
                                <w:sz w:val="20"/>
                                <w:szCs w:val="20"/>
                                <w:lang w:val="en-US"/>
                              </w:rPr>
                              <w:t xml:space="preserve">. </w:t>
                            </w:r>
                            <w:r w:rsidR="006B5611">
                              <w:rPr>
                                <w:rFonts w:ascii="Arial" w:hAnsi="Arial" w:cs="Arial"/>
                                <w:i/>
                                <w:iCs/>
                                <w:color w:val="404040" w:themeColor="text1" w:themeTint="BF"/>
                                <w:sz w:val="20"/>
                                <w:szCs w:val="20"/>
                                <w:lang w:val="en-US"/>
                              </w:rPr>
                              <w:t>Shared with this email.</w:t>
                            </w:r>
                          </w:p>
                          <w:p w14:paraId="65668774" w14:textId="77777777" w:rsidR="005C67DD" w:rsidRDefault="005C67DD" w:rsidP="005C67DD">
                            <w:pPr>
                              <w:pStyle w:val="ListParagraph"/>
                              <w:rPr>
                                <w:rFonts w:ascii="Arial" w:hAnsi="Arial" w:cs="Arial"/>
                                <w:i/>
                                <w:iCs/>
                                <w:color w:val="404040" w:themeColor="text1" w:themeTint="BF"/>
                                <w:sz w:val="20"/>
                                <w:szCs w:val="20"/>
                                <w:lang w:val="en-US"/>
                              </w:rPr>
                            </w:pPr>
                          </w:p>
                          <w:p w14:paraId="4B5A61CB" w14:textId="77777777" w:rsidR="005C67DD" w:rsidRPr="00E81FFF" w:rsidRDefault="005C67DD" w:rsidP="005C67DD">
                            <w:pPr>
                              <w:ind w:left="1080"/>
                              <w:rPr>
                                <w:rFonts w:ascii="Arial" w:hAnsi="Arial" w:cs="Arial"/>
                                <w:i/>
                                <w:iCs/>
                                <w:color w:val="404040" w:themeColor="text1" w:themeTint="BF"/>
                                <w:sz w:val="20"/>
                                <w:szCs w:val="20"/>
                                <w:lang w:val="en-US"/>
                              </w:rPr>
                            </w:pPr>
                          </w:p>
                          <w:p w14:paraId="49FBFF1D" w14:textId="77777777" w:rsidR="00701BF4" w:rsidRDefault="00701BF4" w:rsidP="00C9195B">
                            <w:pPr>
                              <w:rPr>
                                <w:rFonts w:ascii="Arial" w:hAnsi="Arial" w:cs="Arial"/>
                                <w:color w:val="404040" w:themeColor="text1" w:themeTint="BF"/>
                                <w:sz w:val="20"/>
                                <w:szCs w:val="20"/>
                                <w:lang w:val="en-US"/>
                              </w:rPr>
                            </w:pPr>
                          </w:p>
                          <w:p w14:paraId="00110103" w14:textId="362F271B" w:rsidR="00C9195B" w:rsidRPr="00C9195B" w:rsidRDefault="00701BF4" w:rsidP="00C9195B">
                            <w:pPr>
                              <w:rPr>
                                <w:rFonts w:ascii="Arial" w:hAnsi="Arial" w:cs="Arial"/>
                                <w:color w:val="404040" w:themeColor="text1" w:themeTint="BF"/>
                                <w:sz w:val="20"/>
                                <w:szCs w:val="20"/>
                                <w:lang w:val="en-US"/>
                              </w:rPr>
                            </w:pPr>
                            <w:r>
                              <w:rPr>
                                <w:rFonts w:ascii="Arial" w:hAnsi="Arial" w:cs="Arial"/>
                                <w:color w:val="404040" w:themeColor="text1" w:themeTint="BF"/>
                                <w:sz w:val="20"/>
                                <w:szCs w:val="20"/>
                                <w:lang w:val="en-US"/>
                              </w:rPr>
                              <w:t xml:space="preserve">For </w:t>
                            </w:r>
                            <w:r w:rsidR="00C9195B" w:rsidRPr="00C9195B">
                              <w:rPr>
                                <w:rFonts w:ascii="Arial" w:hAnsi="Arial" w:cs="Arial"/>
                                <w:color w:val="404040" w:themeColor="text1" w:themeTint="BF"/>
                                <w:sz w:val="21"/>
                                <w:szCs w:val="21"/>
                                <w:lang w:val="en-US"/>
                              </w:rPr>
                              <w:t xml:space="preserve">now, we send our best wishes to </w:t>
                            </w:r>
                            <w:proofErr w:type="gramStart"/>
                            <w:r w:rsidR="00C9195B" w:rsidRPr="00C9195B">
                              <w:rPr>
                                <w:rFonts w:ascii="Arial" w:hAnsi="Arial" w:cs="Arial"/>
                                <w:color w:val="404040" w:themeColor="text1" w:themeTint="BF"/>
                                <w:sz w:val="21"/>
                                <w:szCs w:val="21"/>
                                <w:lang w:val="en-US"/>
                              </w:rPr>
                              <w:t>all of</w:t>
                            </w:r>
                            <w:proofErr w:type="gramEnd"/>
                            <w:r w:rsidR="00C9195B" w:rsidRPr="00C9195B">
                              <w:rPr>
                                <w:rFonts w:ascii="Arial" w:hAnsi="Arial" w:cs="Arial"/>
                                <w:color w:val="404040" w:themeColor="text1" w:themeTint="BF"/>
                                <w:sz w:val="21"/>
                                <w:szCs w:val="21"/>
                                <w:lang w:val="en-US"/>
                              </w:rPr>
                              <w:t xml:space="preserve"> your employees and family </w:t>
                            </w:r>
                            <w:r w:rsidR="00855760" w:rsidRPr="004B6C19">
                              <w:rPr>
                                <w:rFonts w:ascii="Arial" w:hAnsi="Arial" w:cs="Arial"/>
                                <w:color w:val="404040" w:themeColor="text1" w:themeTint="BF"/>
                                <w:sz w:val="21"/>
                                <w:szCs w:val="21"/>
                                <w:lang w:val="en-US"/>
                              </w:rPr>
                              <w:t>members in</w:t>
                            </w:r>
                            <w:r w:rsidR="00C9195B" w:rsidRPr="00C9195B">
                              <w:rPr>
                                <w:rFonts w:ascii="Arial" w:hAnsi="Arial" w:cs="Arial"/>
                                <w:color w:val="404040" w:themeColor="text1" w:themeTint="BF"/>
                                <w:sz w:val="21"/>
                                <w:szCs w:val="21"/>
                                <w:lang w:val="en-US"/>
                              </w:rPr>
                              <w:t xml:space="preserve"> </w:t>
                            </w:r>
                            <w:r w:rsidR="00F11FCB" w:rsidRPr="00C9195B">
                              <w:rPr>
                                <w:rFonts w:ascii="Arial" w:hAnsi="Arial" w:cs="Arial"/>
                                <w:color w:val="404040" w:themeColor="text1" w:themeTint="BF"/>
                                <w:sz w:val="21"/>
                                <w:szCs w:val="21"/>
                                <w:lang w:val="en-US"/>
                              </w:rPr>
                              <w:t>Ukraine and</w:t>
                            </w:r>
                            <w:r w:rsidR="00C9195B" w:rsidRPr="00C9195B">
                              <w:rPr>
                                <w:rFonts w:ascii="Arial" w:hAnsi="Arial" w:cs="Arial"/>
                                <w:color w:val="404040" w:themeColor="text1" w:themeTint="BF"/>
                                <w:sz w:val="21"/>
                                <w:szCs w:val="21"/>
                                <w:lang w:val="en-US"/>
                              </w:rPr>
                              <w:t xml:space="preserve"> hope that they will stay safe.</w:t>
                            </w:r>
                          </w:p>
                          <w:p w14:paraId="0FEF9944" w14:textId="77777777" w:rsidR="00EC68A5" w:rsidRPr="00EC68A5" w:rsidRDefault="00EC68A5" w:rsidP="00EC68A5">
                            <w:pPr>
                              <w:rPr>
                                <w:rFonts w:ascii="Arial" w:hAnsi="Arial" w:cs="Arial"/>
                                <w:color w:val="404040" w:themeColor="text1" w:themeTint="BF"/>
                                <w:sz w:val="22"/>
                                <w:szCs w:val="22"/>
                                <w:lang w:val="en-US"/>
                              </w:rPr>
                            </w:pPr>
                          </w:p>
                          <w:p w14:paraId="7AD109F6" w14:textId="6C6496CC" w:rsidR="004547DD" w:rsidRPr="00EC68A5" w:rsidRDefault="004547DD" w:rsidP="00EC68A5">
                            <w:pPr>
                              <w:rPr>
                                <w:rFonts w:ascii="Avenir Book" w:hAnsi="Avenir Book"/>
                                <w:b/>
                                <w:bCs/>
                                <w:color w:val="00B0F0"/>
                                <w:sz w:val="22"/>
                                <w:szCs w:val="22"/>
                                <w:lang w:val="en-US"/>
                              </w:rPr>
                            </w:pPr>
                          </w:p>
                          <w:p w14:paraId="5931C040" w14:textId="77777777" w:rsidR="004547DD" w:rsidRPr="004547DD" w:rsidRDefault="004547DD">
                            <w:pPr>
                              <w:rPr>
                                <w:rFonts w:ascii="Avenir Book" w:hAnsi="Avenir Book"/>
                                <w:color w:val="00B0F0"/>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C8FC1" id="_x0000_t202" coordsize="21600,21600" o:spt="202" path="m,l,21600r21600,l21600,xe">
                <v:stroke joinstyle="miter"/>
                <v:path gradientshapeok="t" o:connecttype="rect"/>
              </v:shapetype>
              <v:shape id="Text Box 5" o:spid="_x0000_s1026" type="#_x0000_t202" style="position:absolute;margin-left:-10.8pt;margin-top:126.6pt;width:580.75pt;height:6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AgGGQIAAC0EAAAOAAAAZHJzL2Uyb0RvYy54bWysU8tu2zAQvBfIPxC8x7IdO3IEy4GbwEUB&#10;IwngFDnTFGkJoLgsSVtyv75LSn4g7anohdrlrvYxM5w/trUiB2FdBTqno8GQEqE5FJXe5fTH++p2&#10;RonzTBdMgRY5PQpHHxc3X+aNycQYSlCFsASLaJc1Jqel9yZLEsdLUTM3ACM0BiXYmnl07S4pLGuw&#10;eq2S8XB4nzRgC2OBC+fw9rkL0kWsL6Xg/lVKJzxROcXZfDxtPLfhTBZzlu0sM2XF+zHYP0xRs0pj&#10;03OpZ+YZ2dvqj1J1xS04kH7AoU5AyoqLuANuMxp+2mZTMiPiLgiOM2eY3P8ry18OG/NmiW+/QosE&#10;BkAa4zKHl2GfVto6fHFSgnGE8HiGTbSecLxM79LpdDalhGMsTR/S2Wgc6iSX3411/puAmgQjpxZ5&#10;iXCxw9r5LvWUErppWFVKRW6UJk1O7++mw/jDOYLFlcYel2GD5dtt22+wheKIi1noOHeGrypsvmbO&#10;vzGLJOMuKFz/iodUgE2gtygpwf76233IR+wxSkmDosmp+7lnVlCivmtk5WE0mQSVRWcyTcfo2OvI&#10;9jqi9/UToC5H+EQMj2bI9+pkSgv1B+p7GbpiiGmOvXPqT+aT76SM74OL5TImoa4M82u9MTyUDnAG&#10;aN/bD2ZNj79H6l7gJC+WfaKhy+2IWO49yCpyFADuUO1xR01Glvv3E0R/7cesyytf/AYAAP//AwBQ&#10;SwMEFAAGAAgAAAAhADvK3WrkAAAADQEAAA8AAABkcnMvZG93bnJldi54bWxMj8FuwjAMhu+T9g6R&#10;kXaDtGGg0jVFqBKaNG0HGJfd0sa0FY3TNQG6Pf3Cid1s+dPv78/Wo+nYBQfXWpIQzyJgSJXVLdUS&#10;Dp/baQLMeUVadZZQwg86WOePD5lKtb3SDi97X7MQQi5VEhrv+5RzVzVolJvZHincjnYwyod1qLke&#10;1DWEm46LKFpyo1oKHxrVY9FgddqfjYS3YvuhdqUwyW9XvL4fN/334Wsh5dNk3LwA8zj6Oww3/aAO&#10;eXAq7Zm0Y52EqYiXAZUgFnMB7EbE89UKWBmm5yQWwPOM/2+R/wEAAP//AwBQSwECLQAUAAYACAAA&#10;ACEAtoM4kv4AAADhAQAAEwAAAAAAAAAAAAAAAAAAAAAAW0NvbnRlbnRfVHlwZXNdLnhtbFBLAQIt&#10;ABQABgAIAAAAIQA4/SH/1gAAAJQBAAALAAAAAAAAAAAAAAAAAC8BAABfcmVscy8ucmVsc1BLAQIt&#10;ABQABgAIAAAAIQDP4AgGGQIAAC0EAAAOAAAAAAAAAAAAAAAAAC4CAABkcnMvZTJvRG9jLnhtbFBL&#10;AQItABQABgAIAAAAIQA7yt1q5AAAAA0BAAAPAAAAAAAAAAAAAAAAAHMEAABkcnMvZG93bnJldi54&#10;bWxQSwUGAAAAAAQABADzAAAAhAUAAAAA&#10;" filled="f" stroked="f" strokeweight=".5pt">
                <v:textbox>
                  <w:txbxContent>
                    <w:p w14:paraId="558CBFF6" w14:textId="2E02044B" w:rsidR="004547DD" w:rsidRPr="009E65FC" w:rsidRDefault="003D395F" w:rsidP="004547DD">
                      <w:pPr>
                        <w:rPr>
                          <w:rFonts w:ascii="Arial" w:hAnsi="Arial" w:cs="Arial"/>
                          <w:b/>
                          <w:bCs/>
                          <w:color w:val="00B0F0"/>
                          <w:sz w:val="20"/>
                          <w:szCs w:val="20"/>
                          <w:lang w:val="en-GB"/>
                        </w:rPr>
                      </w:pPr>
                      <w:bookmarkStart w:id="1" w:name="_Hlk96581122"/>
                      <w:r w:rsidRPr="009E65FC">
                        <w:rPr>
                          <w:rFonts w:ascii="Arial" w:hAnsi="Arial" w:cs="Arial"/>
                          <w:b/>
                          <w:bCs/>
                          <w:color w:val="00B0F0"/>
                          <w:sz w:val="20"/>
                          <w:szCs w:val="20"/>
                          <w:lang w:val="en-GB"/>
                        </w:rPr>
                        <w:t xml:space="preserve">UKRAINE: </w:t>
                      </w:r>
                      <w:r w:rsidR="00535A58" w:rsidRPr="009E65FC">
                        <w:rPr>
                          <w:rFonts w:ascii="Arial" w:hAnsi="Arial" w:cs="Arial"/>
                          <w:b/>
                          <w:bCs/>
                          <w:color w:val="00B0F0"/>
                          <w:sz w:val="20"/>
                          <w:szCs w:val="20"/>
                          <w:lang w:val="en-GB"/>
                        </w:rPr>
                        <w:t>S</w:t>
                      </w:r>
                      <w:r w:rsidRPr="009E65FC">
                        <w:rPr>
                          <w:rFonts w:ascii="Arial" w:hAnsi="Arial" w:cs="Arial"/>
                          <w:b/>
                          <w:bCs/>
                          <w:color w:val="00B0F0"/>
                          <w:sz w:val="20"/>
                          <w:szCs w:val="20"/>
                          <w:lang w:val="en-GB"/>
                        </w:rPr>
                        <w:t xml:space="preserve">ERVICE UPDATE FROM WPO </w:t>
                      </w:r>
                      <w:r w:rsidR="00CB3DB5" w:rsidRPr="009E65FC">
                        <w:rPr>
                          <w:rFonts w:ascii="Arial" w:hAnsi="Arial" w:cs="Arial"/>
                          <w:b/>
                          <w:bCs/>
                          <w:color w:val="00B0F0"/>
                          <w:sz w:val="20"/>
                          <w:szCs w:val="20"/>
                          <w:lang w:val="en-GB"/>
                        </w:rPr>
                        <w:t xml:space="preserve"> </w:t>
                      </w:r>
                    </w:p>
                    <w:bookmarkEnd w:id="1"/>
                    <w:p w14:paraId="13AD2406" w14:textId="77777777" w:rsidR="004547DD" w:rsidRPr="009E65FC" w:rsidRDefault="004547DD" w:rsidP="004547DD">
                      <w:pPr>
                        <w:rPr>
                          <w:rFonts w:ascii="Arial" w:hAnsi="Arial" w:cs="Arial"/>
                          <w:b/>
                          <w:bCs/>
                          <w:color w:val="00B0F0"/>
                          <w:sz w:val="20"/>
                          <w:szCs w:val="20"/>
                          <w:lang w:val="en-US"/>
                        </w:rPr>
                      </w:pPr>
                    </w:p>
                    <w:p w14:paraId="7270B6FF" w14:textId="14F99A66" w:rsidR="00C17B60" w:rsidRPr="009E65FC" w:rsidRDefault="00C17B60" w:rsidP="00C17B60">
                      <w:pPr>
                        <w:rPr>
                          <w:rFonts w:ascii="Arial" w:hAnsi="Arial" w:cs="Arial"/>
                          <w:color w:val="404040" w:themeColor="text1" w:themeTint="BF"/>
                          <w:sz w:val="20"/>
                          <w:szCs w:val="20"/>
                          <w:lang w:val="en-US"/>
                        </w:rPr>
                      </w:pPr>
                      <w:r w:rsidRPr="009E65FC">
                        <w:rPr>
                          <w:rFonts w:ascii="Arial" w:hAnsi="Arial" w:cs="Arial"/>
                          <w:color w:val="404040" w:themeColor="text1" w:themeTint="BF"/>
                          <w:sz w:val="20"/>
                          <w:szCs w:val="20"/>
                          <w:lang w:val="en-GB"/>
                        </w:rPr>
                        <w:t>The conflict between Russia and Ukraine will create a very difficult and challenging time for the people of Ukraine. We cannot even begin to imagine the anxiety and fear that so many are experiencing for their own safety, the safety of their loved ones and the future of their country. The political escalations that are likely to follow may result in Russia being placed in the OFAC list of countries, with repercussions on how the employees of our Russia clients will be supported.</w:t>
                      </w:r>
                    </w:p>
                    <w:p w14:paraId="69293AC3" w14:textId="77777777" w:rsidR="00C17B60" w:rsidRPr="00C17B60" w:rsidRDefault="00C17B60" w:rsidP="00C17B60">
                      <w:pPr>
                        <w:rPr>
                          <w:rFonts w:ascii="Arial" w:hAnsi="Arial" w:cs="Arial"/>
                          <w:color w:val="404040" w:themeColor="text1" w:themeTint="BF"/>
                          <w:sz w:val="20"/>
                          <w:szCs w:val="20"/>
                          <w:lang w:val="en-US"/>
                        </w:rPr>
                      </w:pPr>
                      <w:r w:rsidRPr="00C17B60">
                        <w:rPr>
                          <w:rFonts w:ascii="Arial" w:hAnsi="Arial" w:cs="Arial"/>
                          <w:color w:val="404040" w:themeColor="text1" w:themeTint="BF"/>
                          <w:sz w:val="20"/>
                          <w:szCs w:val="20"/>
                          <w:lang w:val="en-GB"/>
                        </w:rPr>
                        <w:t> </w:t>
                      </w:r>
                    </w:p>
                    <w:p w14:paraId="6DC03ADB" w14:textId="2CDD3148" w:rsidR="00C17B60" w:rsidRPr="00C17B60" w:rsidRDefault="00C17B60" w:rsidP="00C17B60">
                      <w:pPr>
                        <w:rPr>
                          <w:rFonts w:ascii="Arial" w:hAnsi="Arial" w:cs="Arial"/>
                          <w:color w:val="404040" w:themeColor="text1" w:themeTint="BF"/>
                          <w:sz w:val="20"/>
                          <w:szCs w:val="20"/>
                          <w:lang w:val="en-US"/>
                        </w:rPr>
                      </w:pPr>
                      <w:r w:rsidRPr="00C17B60">
                        <w:rPr>
                          <w:rFonts w:ascii="Arial" w:hAnsi="Arial" w:cs="Arial"/>
                          <w:color w:val="404040" w:themeColor="text1" w:themeTint="BF"/>
                          <w:sz w:val="20"/>
                          <w:szCs w:val="20"/>
                          <w:lang w:val="en-GB"/>
                        </w:rPr>
                        <w:t xml:space="preserve">Workplace Options is about helping people. </w:t>
                      </w:r>
                      <w:r w:rsidRPr="00C17B60">
                        <w:rPr>
                          <w:rFonts w:ascii="Arial" w:hAnsi="Arial" w:cs="Arial"/>
                          <w:color w:val="404040" w:themeColor="text1" w:themeTint="BF"/>
                          <w:sz w:val="20"/>
                          <w:szCs w:val="20"/>
                          <w:lang w:val="en-US"/>
                        </w:rPr>
                        <w:t xml:space="preserve">Whatever difficulties our </w:t>
                      </w:r>
                      <w:r w:rsidRPr="00C17B60">
                        <w:rPr>
                          <w:rFonts w:ascii="Arial" w:hAnsi="Arial" w:cs="Arial"/>
                          <w:color w:val="404040" w:themeColor="text1" w:themeTint="BF"/>
                          <w:sz w:val="20"/>
                          <w:szCs w:val="20"/>
                          <w:lang w:val="en-GB"/>
                        </w:rPr>
                        <w:t xml:space="preserve">local, </w:t>
                      </w:r>
                      <w:proofErr w:type="gramStart"/>
                      <w:r w:rsidRPr="00C17B60">
                        <w:rPr>
                          <w:rFonts w:ascii="Arial" w:hAnsi="Arial" w:cs="Arial"/>
                          <w:color w:val="404040" w:themeColor="text1" w:themeTint="BF"/>
                          <w:sz w:val="20"/>
                          <w:szCs w:val="20"/>
                          <w:lang w:val="en-GB"/>
                        </w:rPr>
                        <w:t>national</w:t>
                      </w:r>
                      <w:proofErr w:type="gramEnd"/>
                      <w:r w:rsidRPr="00C17B60">
                        <w:rPr>
                          <w:rFonts w:ascii="Arial" w:hAnsi="Arial" w:cs="Arial"/>
                          <w:color w:val="404040" w:themeColor="text1" w:themeTint="BF"/>
                          <w:sz w:val="20"/>
                          <w:szCs w:val="20"/>
                          <w:lang w:val="en-GB"/>
                        </w:rPr>
                        <w:t xml:space="preserve"> and expatriate employees </w:t>
                      </w:r>
                      <w:r w:rsidR="001223B5" w:rsidRPr="009E65FC">
                        <w:rPr>
                          <w:rFonts w:ascii="Arial" w:hAnsi="Arial" w:cs="Arial"/>
                          <w:color w:val="404040" w:themeColor="text1" w:themeTint="BF"/>
                          <w:sz w:val="20"/>
                          <w:szCs w:val="20"/>
                          <w:lang w:val="en-GB"/>
                        </w:rPr>
                        <w:t>and family</w:t>
                      </w:r>
                      <w:r w:rsidRPr="00C17B60">
                        <w:rPr>
                          <w:rFonts w:ascii="Arial" w:hAnsi="Arial" w:cs="Arial"/>
                          <w:color w:val="404040" w:themeColor="text1" w:themeTint="BF"/>
                          <w:sz w:val="20"/>
                          <w:szCs w:val="20"/>
                          <w:lang w:val="en-GB"/>
                        </w:rPr>
                        <w:t xml:space="preserve"> members of our Ukraine clients face at this time, we are ready to support their needs 24/7/365 through our employee assistance and support programs.  We are also committed to further expand the support available to all</w:t>
                      </w:r>
                      <w:r w:rsidRPr="00C17B60">
                        <w:rPr>
                          <w:rFonts w:ascii="Arial" w:hAnsi="Arial" w:cs="Arial"/>
                          <w:color w:val="404040" w:themeColor="text1" w:themeTint="BF"/>
                          <w:sz w:val="20"/>
                          <w:szCs w:val="20"/>
                          <w:lang w:val="en-US"/>
                        </w:rPr>
                        <w:t>. At the same time, we are mindful of our Russian clients as well and what the future holds for our programs there.</w:t>
                      </w:r>
                    </w:p>
                    <w:p w14:paraId="029ED29B" w14:textId="77777777" w:rsidR="00C17B60" w:rsidRPr="00C17B60" w:rsidRDefault="00C17B60" w:rsidP="00C17B60">
                      <w:pPr>
                        <w:rPr>
                          <w:rFonts w:ascii="Arial" w:hAnsi="Arial" w:cs="Arial"/>
                          <w:color w:val="404040" w:themeColor="text1" w:themeTint="BF"/>
                          <w:sz w:val="20"/>
                          <w:szCs w:val="20"/>
                          <w:lang w:val="en-US"/>
                        </w:rPr>
                      </w:pPr>
                    </w:p>
                    <w:p w14:paraId="22023F48" w14:textId="77777777" w:rsidR="00C17B60" w:rsidRPr="00C17B60" w:rsidRDefault="00C17B60" w:rsidP="00C17B60">
                      <w:pPr>
                        <w:rPr>
                          <w:rFonts w:ascii="Arial" w:hAnsi="Arial" w:cs="Arial"/>
                          <w:color w:val="404040" w:themeColor="text1" w:themeTint="BF"/>
                          <w:sz w:val="20"/>
                          <w:szCs w:val="20"/>
                          <w:lang w:val="en-US"/>
                        </w:rPr>
                      </w:pPr>
                      <w:r w:rsidRPr="00C17B60">
                        <w:rPr>
                          <w:rFonts w:ascii="Arial" w:hAnsi="Arial" w:cs="Arial"/>
                          <w:color w:val="404040" w:themeColor="text1" w:themeTint="BF"/>
                          <w:sz w:val="20"/>
                          <w:szCs w:val="20"/>
                          <w:lang w:val="en-US"/>
                        </w:rPr>
                        <w:t xml:space="preserve">WPO has assembled a task force of senior leaders to quickly review this rapidly escalating situation between the two countries and developed a plan on how we can best to support your employees in the region. We have delayed our communication to clients to allow WPO teams some time to leverage new resources from within and outside Ukraine to provide the following additional support to your Ukraine employees. </w:t>
                      </w:r>
                    </w:p>
                    <w:p w14:paraId="4B425EC3" w14:textId="77777777" w:rsidR="00C17B60" w:rsidRPr="00C17B60" w:rsidRDefault="00C17B60" w:rsidP="00C17B60">
                      <w:pPr>
                        <w:rPr>
                          <w:rFonts w:ascii="Arial" w:hAnsi="Arial" w:cs="Arial"/>
                          <w:color w:val="404040" w:themeColor="text1" w:themeTint="BF"/>
                          <w:sz w:val="20"/>
                          <w:szCs w:val="20"/>
                          <w:lang w:val="en-US"/>
                        </w:rPr>
                      </w:pPr>
                    </w:p>
                    <w:p w14:paraId="4C3A32C2" w14:textId="23D85ED5" w:rsidR="00C17B60" w:rsidRDefault="00C17B60" w:rsidP="00C17B60">
                      <w:pPr>
                        <w:numPr>
                          <w:ilvl w:val="0"/>
                          <w:numId w:val="4"/>
                        </w:numPr>
                        <w:rPr>
                          <w:rFonts w:ascii="Arial" w:hAnsi="Arial" w:cs="Arial"/>
                          <w:i/>
                          <w:iCs/>
                          <w:color w:val="404040" w:themeColor="text1" w:themeTint="BF"/>
                          <w:sz w:val="20"/>
                          <w:szCs w:val="20"/>
                          <w:lang w:val="en-US"/>
                        </w:rPr>
                      </w:pPr>
                      <w:r w:rsidRPr="00C17B60">
                        <w:rPr>
                          <w:rFonts w:ascii="Arial" w:hAnsi="Arial" w:cs="Arial"/>
                          <w:i/>
                          <w:iCs/>
                          <w:color w:val="404040" w:themeColor="text1" w:themeTint="BF"/>
                          <w:sz w:val="20"/>
                          <w:szCs w:val="20"/>
                          <w:lang w:val="en-US"/>
                        </w:rPr>
                        <w:t xml:space="preserve">We are pleased to announce that with IMMEDIATE effective we will have a new Toll-Free Number available </w:t>
                      </w:r>
                      <w:r w:rsidR="00BC0E40">
                        <w:rPr>
                          <w:rFonts w:ascii="Arial" w:hAnsi="Arial" w:cs="Arial"/>
                          <w:i/>
                          <w:iCs/>
                          <w:color w:val="404040" w:themeColor="text1" w:themeTint="BF"/>
                          <w:sz w:val="20"/>
                          <w:szCs w:val="20"/>
                          <w:lang w:val="en-US"/>
                        </w:rPr>
                        <w:t xml:space="preserve">to be purchased </w:t>
                      </w:r>
                      <w:r w:rsidRPr="00C17B60">
                        <w:rPr>
                          <w:rFonts w:ascii="Arial" w:hAnsi="Arial" w:cs="Arial"/>
                          <w:i/>
                          <w:iCs/>
                          <w:color w:val="404040" w:themeColor="text1" w:themeTint="BF"/>
                          <w:sz w:val="20"/>
                          <w:szCs w:val="20"/>
                          <w:lang w:val="en-US"/>
                        </w:rPr>
                        <w:t xml:space="preserve">in Ukraine that will be answered by clinicians in the Ukrainian language. This service will be focused on providing In the Moment/Crisis support to individuals 24/7/365. This team will be required to work closely with WPO service centers outside Ukraine to schedule any additional services needed such as structured counselling support, work life services or </w:t>
                      </w:r>
                      <w:proofErr w:type="spellStart"/>
                      <w:r w:rsidRPr="00C17B60">
                        <w:rPr>
                          <w:rFonts w:ascii="Arial" w:hAnsi="Arial" w:cs="Arial"/>
                          <w:i/>
                          <w:iCs/>
                          <w:color w:val="404040" w:themeColor="text1" w:themeTint="BF"/>
                          <w:sz w:val="20"/>
                          <w:szCs w:val="20"/>
                          <w:lang w:val="en-US"/>
                        </w:rPr>
                        <w:t>ManagerAssist</w:t>
                      </w:r>
                      <w:proofErr w:type="spellEnd"/>
                      <w:r w:rsidRPr="00C17B60">
                        <w:rPr>
                          <w:rFonts w:ascii="Arial" w:hAnsi="Arial" w:cs="Arial"/>
                          <w:i/>
                          <w:iCs/>
                          <w:color w:val="404040" w:themeColor="text1" w:themeTint="BF"/>
                          <w:sz w:val="20"/>
                          <w:szCs w:val="20"/>
                          <w:lang w:val="en-US"/>
                        </w:rPr>
                        <w:t>. Please bear with us as timelines to schedule these services are likely to be extended.</w:t>
                      </w:r>
                    </w:p>
                    <w:p w14:paraId="016CB505" w14:textId="71CF7F93" w:rsidR="008B414B" w:rsidRPr="00C17B60" w:rsidRDefault="008B414B" w:rsidP="00BC0E40">
                      <w:pPr>
                        <w:ind w:left="360"/>
                        <w:rPr>
                          <w:rFonts w:ascii="Arial" w:hAnsi="Arial" w:cs="Arial"/>
                          <w:i/>
                          <w:iCs/>
                          <w:color w:val="404040" w:themeColor="text1" w:themeTint="BF"/>
                          <w:sz w:val="20"/>
                          <w:szCs w:val="20"/>
                          <w:lang w:val="en-US"/>
                        </w:rPr>
                      </w:pPr>
                    </w:p>
                    <w:p w14:paraId="2A758722" w14:textId="77777777" w:rsidR="00C17B60" w:rsidRPr="00C17B60" w:rsidRDefault="00C17B60" w:rsidP="00C17B60">
                      <w:pPr>
                        <w:rPr>
                          <w:rFonts w:ascii="Arial" w:hAnsi="Arial" w:cs="Arial"/>
                          <w:i/>
                          <w:iCs/>
                          <w:color w:val="404040" w:themeColor="text1" w:themeTint="BF"/>
                          <w:sz w:val="20"/>
                          <w:szCs w:val="20"/>
                          <w:lang w:val="en-US"/>
                        </w:rPr>
                      </w:pPr>
                    </w:p>
                    <w:p w14:paraId="79CDE057" w14:textId="48B43DB3" w:rsidR="00C17B60" w:rsidRPr="00C17B60" w:rsidRDefault="00C17B60" w:rsidP="00C17B60">
                      <w:pPr>
                        <w:rPr>
                          <w:rFonts w:ascii="Arial" w:hAnsi="Arial" w:cs="Arial"/>
                          <w:color w:val="404040" w:themeColor="text1" w:themeTint="BF"/>
                          <w:sz w:val="20"/>
                          <w:szCs w:val="20"/>
                          <w:lang w:val="en-US"/>
                        </w:rPr>
                      </w:pPr>
                      <w:r w:rsidRPr="00C17B60">
                        <w:rPr>
                          <w:rFonts w:ascii="Arial" w:hAnsi="Arial" w:cs="Arial"/>
                          <w:color w:val="404040" w:themeColor="text1" w:themeTint="BF"/>
                          <w:sz w:val="20"/>
                          <w:szCs w:val="20"/>
                          <w:lang w:val="en-US"/>
                        </w:rPr>
                        <w:t xml:space="preserve">As we launch this additional language </w:t>
                      </w:r>
                      <w:r w:rsidR="001223B5" w:rsidRPr="009E65FC">
                        <w:rPr>
                          <w:rFonts w:ascii="Arial" w:hAnsi="Arial" w:cs="Arial"/>
                          <w:color w:val="404040" w:themeColor="text1" w:themeTint="BF"/>
                          <w:sz w:val="20"/>
                          <w:szCs w:val="20"/>
                          <w:lang w:val="en-US"/>
                        </w:rPr>
                        <w:t>service,</w:t>
                      </w:r>
                      <w:r w:rsidRPr="00C17B60">
                        <w:rPr>
                          <w:rFonts w:ascii="Arial" w:hAnsi="Arial" w:cs="Arial"/>
                          <w:color w:val="404040" w:themeColor="text1" w:themeTint="BF"/>
                          <w:sz w:val="20"/>
                          <w:szCs w:val="20"/>
                          <w:lang w:val="en-US"/>
                        </w:rPr>
                        <w:t xml:space="preserve"> we are mindful that if escalations continue certain infrastructure networks in Ukraine may be disabled and this may impede WPO from delivering support. To this end our global teams are in the process of strengthening our Ukrainian and Russian language resources around the world and planning how these will be deployed</w:t>
                      </w:r>
                    </w:p>
                    <w:p w14:paraId="6A246443" w14:textId="77777777" w:rsidR="00C17B60" w:rsidRPr="00C17B60" w:rsidRDefault="00C17B60" w:rsidP="00C17B60">
                      <w:pPr>
                        <w:rPr>
                          <w:rFonts w:ascii="Arial" w:hAnsi="Arial" w:cs="Arial"/>
                          <w:color w:val="404040" w:themeColor="text1" w:themeTint="BF"/>
                          <w:sz w:val="20"/>
                          <w:szCs w:val="20"/>
                          <w:lang w:val="en-US"/>
                        </w:rPr>
                      </w:pPr>
                    </w:p>
                    <w:p w14:paraId="11274585" w14:textId="1244B9D1" w:rsidR="00C17B60" w:rsidRPr="00C17B60" w:rsidRDefault="00C17B60" w:rsidP="00C17B60">
                      <w:pPr>
                        <w:numPr>
                          <w:ilvl w:val="0"/>
                          <w:numId w:val="4"/>
                        </w:numPr>
                        <w:rPr>
                          <w:rFonts w:ascii="Arial" w:hAnsi="Arial" w:cs="Arial"/>
                          <w:i/>
                          <w:iCs/>
                          <w:color w:val="404040" w:themeColor="text1" w:themeTint="BF"/>
                          <w:sz w:val="20"/>
                          <w:szCs w:val="20"/>
                          <w:lang w:val="en-US"/>
                        </w:rPr>
                      </w:pPr>
                      <w:r w:rsidRPr="00C17B60">
                        <w:rPr>
                          <w:rFonts w:ascii="Arial" w:hAnsi="Arial" w:cs="Arial"/>
                          <w:i/>
                          <w:iCs/>
                          <w:color w:val="404040" w:themeColor="text1" w:themeTint="BF"/>
                          <w:sz w:val="20"/>
                          <w:szCs w:val="20"/>
                          <w:lang w:val="en-US"/>
                        </w:rPr>
                        <w:t xml:space="preserve">Our global learning solutions team are in the process of creating </w:t>
                      </w:r>
                      <w:proofErr w:type="gramStart"/>
                      <w:r w:rsidRPr="00C17B60">
                        <w:rPr>
                          <w:rFonts w:ascii="Arial" w:hAnsi="Arial" w:cs="Arial"/>
                          <w:i/>
                          <w:iCs/>
                          <w:color w:val="404040" w:themeColor="text1" w:themeTint="BF"/>
                          <w:sz w:val="20"/>
                          <w:szCs w:val="20"/>
                          <w:lang w:val="en-US"/>
                        </w:rPr>
                        <w:t>a number of</w:t>
                      </w:r>
                      <w:proofErr w:type="gramEnd"/>
                      <w:r w:rsidRPr="00C17B60">
                        <w:rPr>
                          <w:rFonts w:ascii="Arial" w:hAnsi="Arial" w:cs="Arial"/>
                          <w:i/>
                          <w:iCs/>
                          <w:color w:val="404040" w:themeColor="text1" w:themeTint="BF"/>
                          <w:sz w:val="20"/>
                          <w:szCs w:val="20"/>
                          <w:lang w:val="en-US"/>
                        </w:rPr>
                        <w:t xml:space="preserve"> helpful pre-recorded </w:t>
                      </w:r>
                      <w:r w:rsidR="009E65FC" w:rsidRPr="00C17B60">
                        <w:rPr>
                          <w:rFonts w:ascii="Arial" w:hAnsi="Arial" w:cs="Arial"/>
                          <w:i/>
                          <w:iCs/>
                          <w:color w:val="404040" w:themeColor="text1" w:themeTint="BF"/>
                          <w:sz w:val="20"/>
                          <w:szCs w:val="20"/>
                          <w:lang w:val="en-US"/>
                        </w:rPr>
                        <w:t>webinars</w:t>
                      </w:r>
                      <w:r w:rsidRPr="00C17B60">
                        <w:rPr>
                          <w:rFonts w:ascii="Arial" w:hAnsi="Arial" w:cs="Arial"/>
                          <w:i/>
                          <w:iCs/>
                          <w:color w:val="404040" w:themeColor="text1" w:themeTint="BF"/>
                          <w:sz w:val="20"/>
                          <w:szCs w:val="20"/>
                          <w:lang w:val="en-US"/>
                        </w:rPr>
                        <w:t xml:space="preserve"> in both English and Ukrainian. The first of these will be on Remaining resilient during a crisis and is NOW available.</w:t>
                      </w:r>
                      <w:r w:rsidR="004B6C19" w:rsidRPr="009E65FC">
                        <w:rPr>
                          <w:rFonts w:ascii="Arial" w:hAnsi="Arial" w:cs="Arial"/>
                          <w:i/>
                          <w:iCs/>
                          <w:color w:val="404040" w:themeColor="text1" w:themeTint="BF"/>
                          <w:sz w:val="20"/>
                          <w:szCs w:val="20"/>
                          <w:lang w:val="en-US"/>
                        </w:rPr>
                        <w:t xml:space="preserve"> Please click on the following links and register to view the webinar. </w:t>
                      </w:r>
                    </w:p>
                    <w:p w14:paraId="50F3247E" w14:textId="77777777" w:rsidR="004B712C" w:rsidRPr="009E65FC" w:rsidRDefault="004B712C" w:rsidP="00EC68A5">
                      <w:pPr>
                        <w:rPr>
                          <w:rFonts w:ascii="Arial" w:hAnsi="Arial" w:cs="Arial"/>
                          <w:color w:val="404040" w:themeColor="text1" w:themeTint="BF"/>
                          <w:sz w:val="20"/>
                          <w:szCs w:val="20"/>
                          <w:lang w:val="en-US"/>
                        </w:rPr>
                      </w:pPr>
                    </w:p>
                    <w:p w14:paraId="6179FA2B" w14:textId="2FB38BD1" w:rsidR="00EC68A5" w:rsidRPr="009E65FC" w:rsidRDefault="004038EE" w:rsidP="00EC68A5">
                      <w:pPr>
                        <w:rPr>
                          <w:rStyle w:val="Hyperlink"/>
                          <w:rFonts w:ascii="Arial" w:hAnsi="Arial" w:cs="Arial"/>
                          <w:b/>
                          <w:bCs/>
                          <w:sz w:val="20"/>
                          <w:szCs w:val="20"/>
                          <w:lang w:val="en-GB"/>
                        </w:rPr>
                      </w:pPr>
                      <w:r w:rsidRPr="009E65FC">
                        <w:rPr>
                          <w:rFonts w:ascii="Arial" w:hAnsi="Arial" w:cs="Arial"/>
                          <w:b/>
                          <w:bCs/>
                          <w:color w:val="404040" w:themeColor="text1" w:themeTint="BF"/>
                          <w:sz w:val="20"/>
                          <w:szCs w:val="20"/>
                          <w:lang w:val="en-US"/>
                        </w:rPr>
                        <w:t>E</w:t>
                      </w:r>
                      <w:r w:rsidR="004B712C" w:rsidRPr="009E65FC">
                        <w:rPr>
                          <w:rFonts w:ascii="Arial" w:hAnsi="Arial" w:cs="Arial"/>
                          <w:b/>
                          <w:bCs/>
                          <w:color w:val="404040" w:themeColor="text1" w:themeTint="BF"/>
                          <w:sz w:val="20"/>
                          <w:szCs w:val="20"/>
                          <w:lang w:val="en-US"/>
                        </w:rPr>
                        <w:t>nglish</w:t>
                      </w:r>
                      <w:r w:rsidRPr="009E65FC">
                        <w:rPr>
                          <w:rFonts w:ascii="Arial" w:hAnsi="Arial" w:cs="Arial"/>
                          <w:b/>
                          <w:bCs/>
                          <w:color w:val="404040" w:themeColor="text1" w:themeTint="BF"/>
                          <w:sz w:val="20"/>
                          <w:szCs w:val="20"/>
                          <w:lang w:val="en-US"/>
                        </w:rPr>
                        <w:t>:</w:t>
                      </w:r>
                      <w:r w:rsidR="00EC68A5" w:rsidRPr="009E65FC">
                        <w:rPr>
                          <w:rFonts w:ascii="Arial" w:hAnsi="Arial" w:cs="Arial"/>
                          <w:b/>
                          <w:bCs/>
                          <w:color w:val="404040" w:themeColor="text1" w:themeTint="BF"/>
                          <w:sz w:val="20"/>
                          <w:szCs w:val="20"/>
                          <w:lang w:val="en-US"/>
                        </w:rPr>
                        <w:t xml:space="preserve"> </w:t>
                      </w:r>
                      <w:hyperlink r:id="rId7" w:history="1">
                        <w:r w:rsidR="00EC68A5" w:rsidRPr="009E65FC">
                          <w:rPr>
                            <w:rStyle w:val="Hyperlink"/>
                            <w:rFonts w:ascii="Arial" w:hAnsi="Arial" w:cs="Arial"/>
                            <w:b/>
                            <w:bCs/>
                            <w:sz w:val="20"/>
                            <w:szCs w:val="20"/>
                            <w:lang w:val="en-GB"/>
                          </w:rPr>
                          <w:t>https://attendee.gotowebinar.com/recording/1322742596330974723</w:t>
                        </w:r>
                      </w:hyperlink>
                    </w:p>
                    <w:p w14:paraId="75DDEE45" w14:textId="618DF844" w:rsidR="004B712C" w:rsidRPr="009E65FC" w:rsidRDefault="004038EE" w:rsidP="004B712C">
                      <w:pPr>
                        <w:rPr>
                          <w:rFonts w:ascii="Arial" w:hAnsi="Arial" w:cs="Arial"/>
                          <w:b/>
                          <w:bCs/>
                          <w:color w:val="404040" w:themeColor="text1" w:themeTint="BF"/>
                          <w:sz w:val="20"/>
                          <w:szCs w:val="20"/>
                          <w:lang w:val="en-GB"/>
                        </w:rPr>
                      </w:pPr>
                      <w:r w:rsidRPr="009E65FC">
                        <w:rPr>
                          <w:rFonts w:ascii="Arial" w:hAnsi="Arial" w:cs="Arial"/>
                          <w:b/>
                          <w:bCs/>
                          <w:color w:val="404040" w:themeColor="text1" w:themeTint="BF"/>
                          <w:sz w:val="20"/>
                          <w:szCs w:val="20"/>
                          <w:lang w:val="en-US"/>
                        </w:rPr>
                        <w:t>U</w:t>
                      </w:r>
                      <w:r w:rsidR="004B712C" w:rsidRPr="009E65FC">
                        <w:rPr>
                          <w:rFonts w:ascii="Arial" w:hAnsi="Arial" w:cs="Arial"/>
                          <w:b/>
                          <w:bCs/>
                          <w:color w:val="404040" w:themeColor="text1" w:themeTint="BF"/>
                          <w:sz w:val="20"/>
                          <w:szCs w:val="20"/>
                          <w:lang w:val="en-US"/>
                        </w:rPr>
                        <w:t>krainian</w:t>
                      </w:r>
                      <w:r w:rsidRPr="009E65FC">
                        <w:rPr>
                          <w:rFonts w:ascii="Arial" w:hAnsi="Arial" w:cs="Arial"/>
                          <w:b/>
                          <w:bCs/>
                          <w:color w:val="404040" w:themeColor="text1" w:themeTint="BF"/>
                          <w:sz w:val="20"/>
                          <w:szCs w:val="20"/>
                          <w:lang w:val="en-US"/>
                        </w:rPr>
                        <w:t xml:space="preserve">: </w:t>
                      </w:r>
                      <w:hyperlink r:id="rId8" w:history="1">
                        <w:r w:rsidR="004B712C" w:rsidRPr="009E65FC">
                          <w:rPr>
                            <w:rStyle w:val="Hyperlink"/>
                            <w:rFonts w:ascii="Arial" w:hAnsi="Arial" w:cs="Arial"/>
                            <w:b/>
                            <w:bCs/>
                            <w:sz w:val="20"/>
                            <w:szCs w:val="20"/>
                            <w:lang w:val="en-GB"/>
                          </w:rPr>
                          <w:t>https://attendee.gotowebinar.com/recording/3249302472471606542</w:t>
                        </w:r>
                      </w:hyperlink>
                    </w:p>
                    <w:p w14:paraId="22594C27" w14:textId="5E0AD210" w:rsidR="004038EE" w:rsidRPr="009E65FC" w:rsidRDefault="004038EE" w:rsidP="00EC68A5">
                      <w:pPr>
                        <w:rPr>
                          <w:rStyle w:val="Hyperlink"/>
                          <w:rFonts w:ascii="Arial" w:hAnsi="Arial" w:cs="Arial"/>
                          <w:b/>
                          <w:bCs/>
                          <w:sz w:val="20"/>
                          <w:szCs w:val="20"/>
                          <w:lang w:val="en-GB"/>
                        </w:rPr>
                      </w:pPr>
                    </w:p>
                    <w:p w14:paraId="111BA062" w14:textId="271501CD" w:rsidR="00C9195B" w:rsidRPr="00C9195B" w:rsidRDefault="00C9195B" w:rsidP="00C9195B">
                      <w:pPr>
                        <w:numPr>
                          <w:ilvl w:val="0"/>
                          <w:numId w:val="6"/>
                        </w:numPr>
                        <w:rPr>
                          <w:rFonts w:ascii="Arial" w:hAnsi="Arial" w:cs="Arial"/>
                          <w:color w:val="404040" w:themeColor="text1" w:themeTint="BF"/>
                          <w:sz w:val="20"/>
                          <w:szCs w:val="20"/>
                          <w:lang w:val="en-US"/>
                        </w:rPr>
                      </w:pPr>
                      <w:r w:rsidRPr="00C9195B">
                        <w:rPr>
                          <w:rFonts w:ascii="Arial" w:hAnsi="Arial" w:cs="Arial"/>
                          <w:i/>
                          <w:iCs/>
                          <w:color w:val="404040" w:themeColor="text1" w:themeTint="BF"/>
                          <w:sz w:val="20"/>
                          <w:szCs w:val="20"/>
                          <w:lang w:val="en-US"/>
                        </w:rPr>
                        <w:t xml:space="preserve">We are also </w:t>
                      </w:r>
                      <w:proofErr w:type="spellStart"/>
                      <w:r w:rsidRPr="00C9195B">
                        <w:rPr>
                          <w:rFonts w:ascii="Arial" w:hAnsi="Arial" w:cs="Arial"/>
                          <w:i/>
                          <w:iCs/>
                          <w:color w:val="404040" w:themeColor="text1" w:themeTint="BF"/>
                          <w:sz w:val="20"/>
                          <w:szCs w:val="20"/>
                          <w:lang w:val="en-US"/>
                        </w:rPr>
                        <w:t>please</w:t>
                      </w:r>
                      <w:proofErr w:type="spellEnd"/>
                      <w:r w:rsidRPr="00C9195B">
                        <w:rPr>
                          <w:rFonts w:ascii="Arial" w:hAnsi="Arial" w:cs="Arial"/>
                          <w:i/>
                          <w:iCs/>
                          <w:color w:val="404040" w:themeColor="text1" w:themeTint="BF"/>
                          <w:sz w:val="20"/>
                          <w:szCs w:val="20"/>
                          <w:lang w:val="en-US"/>
                        </w:rPr>
                        <w:t xml:space="preserve"> to offer your employees a new WhatsApp service that we have created this week. This will be a chat-based program and will allow your employees an additional access route into our support program.</w:t>
                      </w:r>
                    </w:p>
                    <w:p w14:paraId="6BE48D7D" w14:textId="77777777" w:rsidR="00C9195B" w:rsidRPr="00C9195B" w:rsidRDefault="00C9195B" w:rsidP="00C9195B">
                      <w:pPr>
                        <w:rPr>
                          <w:rFonts w:ascii="Arial" w:hAnsi="Arial" w:cs="Arial"/>
                          <w:color w:val="404040" w:themeColor="text1" w:themeTint="BF"/>
                          <w:sz w:val="20"/>
                          <w:szCs w:val="20"/>
                          <w:lang w:val="en-US"/>
                        </w:rPr>
                      </w:pPr>
                    </w:p>
                    <w:p w14:paraId="12D05AEC" w14:textId="5D264FEB" w:rsidR="002F0541" w:rsidRDefault="00C9195B" w:rsidP="00973F3E">
                      <w:pPr>
                        <w:numPr>
                          <w:ilvl w:val="0"/>
                          <w:numId w:val="6"/>
                        </w:numPr>
                        <w:rPr>
                          <w:rFonts w:ascii="Arial" w:hAnsi="Arial" w:cs="Arial"/>
                          <w:i/>
                          <w:iCs/>
                          <w:color w:val="404040" w:themeColor="text1" w:themeTint="BF"/>
                          <w:sz w:val="20"/>
                          <w:szCs w:val="20"/>
                          <w:lang w:val="en-US"/>
                        </w:rPr>
                      </w:pPr>
                      <w:r w:rsidRPr="00E81FFF">
                        <w:rPr>
                          <w:rFonts w:ascii="Arial" w:hAnsi="Arial" w:cs="Arial"/>
                          <w:i/>
                          <w:iCs/>
                          <w:color w:val="404040" w:themeColor="text1" w:themeTint="BF"/>
                          <w:sz w:val="20"/>
                          <w:szCs w:val="20"/>
                          <w:lang w:val="en-US"/>
                        </w:rPr>
                        <w:t>Our partner, International SOS, is kindly inviting all our clients to register for Live Security &amp; Logistics Update webinar on the Ukraine situation on Friday February 25</w:t>
                      </w:r>
                      <w:r w:rsidRPr="00E81FFF">
                        <w:rPr>
                          <w:rFonts w:ascii="Arial" w:hAnsi="Arial" w:cs="Arial"/>
                          <w:i/>
                          <w:iCs/>
                          <w:color w:val="404040" w:themeColor="text1" w:themeTint="BF"/>
                          <w:sz w:val="20"/>
                          <w:szCs w:val="20"/>
                          <w:vertAlign w:val="superscript"/>
                          <w:lang w:val="en-US"/>
                        </w:rPr>
                        <w:t>th</w:t>
                      </w:r>
                      <w:r w:rsidR="00B373B2" w:rsidRPr="00E81FFF">
                        <w:rPr>
                          <w:rFonts w:ascii="Arial" w:hAnsi="Arial" w:cs="Arial"/>
                          <w:i/>
                          <w:iCs/>
                          <w:color w:val="404040" w:themeColor="text1" w:themeTint="BF"/>
                          <w:sz w:val="20"/>
                          <w:szCs w:val="20"/>
                          <w:lang w:val="en-US"/>
                        </w:rPr>
                        <w:t xml:space="preserve">. </w:t>
                      </w:r>
                      <w:r w:rsidR="006B5611">
                        <w:rPr>
                          <w:rFonts w:ascii="Arial" w:hAnsi="Arial" w:cs="Arial"/>
                          <w:i/>
                          <w:iCs/>
                          <w:color w:val="404040" w:themeColor="text1" w:themeTint="BF"/>
                          <w:sz w:val="20"/>
                          <w:szCs w:val="20"/>
                          <w:lang w:val="en-US"/>
                        </w:rPr>
                        <w:t>Shared with this email.</w:t>
                      </w:r>
                    </w:p>
                    <w:p w14:paraId="65668774" w14:textId="77777777" w:rsidR="005C67DD" w:rsidRDefault="005C67DD" w:rsidP="005C67DD">
                      <w:pPr>
                        <w:pStyle w:val="ListParagraph"/>
                        <w:rPr>
                          <w:rFonts w:ascii="Arial" w:hAnsi="Arial" w:cs="Arial"/>
                          <w:i/>
                          <w:iCs/>
                          <w:color w:val="404040" w:themeColor="text1" w:themeTint="BF"/>
                          <w:sz w:val="20"/>
                          <w:szCs w:val="20"/>
                          <w:lang w:val="en-US"/>
                        </w:rPr>
                      </w:pPr>
                    </w:p>
                    <w:p w14:paraId="4B5A61CB" w14:textId="77777777" w:rsidR="005C67DD" w:rsidRPr="00E81FFF" w:rsidRDefault="005C67DD" w:rsidP="005C67DD">
                      <w:pPr>
                        <w:ind w:left="1080"/>
                        <w:rPr>
                          <w:rFonts w:ascii="Arial" w:hAnsi="Arial" w:cs="Arial"/>
                          <w:i/>
                          <w:iCs/>
                          <w:color w:val="404040" w:themeColor="text1" w:themeTint="BF"/>
                          <w:sz w:val="20"/>
                          <w:szCs w:val="20"/>
                          <w:lang w:val="en-US"/>
                        </w:rPr>
                      </w:pPr>
                    </w:p>
                    <w:p w14:paraId="49FBFF1D" w14:textId="77777777" w:rsidR="00701BF4" w:rsidRDefault="00701BF4" w:rsidP="00C9195B">
                      <w:pPr>
                        <w:rPr>
                          <w:rFonts w:ascii="Arial" w:hAnsi="Arial" w:cs="Arial"/>
                          <w:color w:val="404040" w:themeColor="text1" w:themeTint="BF"/>
                          <w:sz w:val="20"/>
                          <w:szCs w:val="20"/>
                          <w:lang w:val="en-US"/>
                        </w:rPr>
                      </w:pPr>
                    </w:p>
                    <w:p w14:paraId="00110103" w14:textId="362F271B" w:rsidR="00C9195B" w:rsidRPr="00C9195B" w:rsidRDefault="00701BF4" w:rsidP="00C9195B">
                      <w:pPr>
                        <w:rPr>
                          <w:rFonts w:ascii="Arial" w:hAnsi="Arial" w:cs="Arial"/>
                          <w:color w:val="404040" w:themeColor="text1" w:themeTint="BF"/>
                          <w:sz w:val="20"/>
                          <w:szCs w:val="20"/>
                          <w:lang w:val="en-US"/>
                        </w:rPr>
                      </w:pPr>
                      <w:r>
                        <w:rPr>
                          <w:rFonts w:ascii="Arial" w:hAnsi="Arial" w:cs="Arial"/>
                          <w:color w:val="404040" w:themeColor="text1" w:themeTint="BF"/>
                          <w:sz w:val="20"/>
                          <w:szCs w:val="20"/>
                          <w:lang w:val="en-US"/>
                        </w:rPr>
                        <w:t xml:space="preserve">For </w:t>
                      </w:r>
                      <w:r w:rsidR="00C9195B" w:rsidRPr="00C9195B">
                        <w:rPr>
                          <w:rFonts w:ascii="Arial" w:hAnsi="Arial" w:cs="Arial"/>
                          <w:color w:val="404040" w:themeColor="text1" w:themeTint="BF"/>
                          <w:sz w:val="21"/>
                          <w:szCs w:val="21"/>
                          <w:lang w:val="en-US"/>
                        </w:rPr>
                        <w:t xml:space="preserve">now, we send our best wishes to </w:t>
                      </w:r>
                      <w:proofErr w:type="gramStart"/>
                      <w:r w:rsidR="00C9195B" w:rsidRPr="00C9195B">
                        <w:rPr>
                          <w:rFonts w:ascii="Arial" w:hAnsi="Arial" w:cs="Arial"/>
                          <w:color w:val="404040" w:themeColor="text1" w:themeTint="BF"/>
                          <w:sz w:val="21"/>
                          <w:szCs w:val="21"/>
                          <w:lang w:val="en-US"/>
                        </w:rPr>
                        <w:t>all of</w:t>
                      </w:r>
                      <w:proofErr w:type="gramEnd"/>
                      <w:r w:rsidR="00C9195B" w:rsidRPr="00C9195B">
                        <w:rPr>
                          <w:rFonts w:ascii="Arial" w:hAnsi="Arial" w:cs="Arial"/>
                          <w:color w:val="404040" w:themeColor="text1" w:themeTint="BF"/>
                          <w:sz w:val="21"/>
                          <w:szCs w:val="21"/>
                          <w:lang w:val="en-US"/>
                        </w:rPr>
                        <w:t xml:space="preserve"> your employees and family </w:t>
                      </w:r>
                      <w:r w:rsidR="00855760" w:rsidRPr="004B6C19">
                        <w:rPr>
                          <w:rFonts w:ascii="Arial" w:hAnsi="Arial" w:cs="Arial"/>
                          <w:color w:val="404040" w:themeColor="text1" w:themeTint="BF"/>
                          <w:sz w:val="21"/>
                          <w:szCs w:val="21"/>
                          <w:lang w:val="en-US"/>
                        </w:rPr>
                        <w:t>members in</w:t>
                      </w:r>
                      <w:r w:rsidR="00C9195B" w:rsidRPr="00C9195B">
                        <w:rPr>
                          <w:rFonts w:ascii="Arial" w:hAnsi="Arial" w:cs="Arial"/>
                          <w:color w:val="404040" w:themeColor="text1" w:themeTint="BF"/>
                          <w:sz w:val="21"/>
                          <w:szCs w:val="21"/>
                          <w:lang w:val="en-US"/>
                        </w:rPr>
                        <w:t xml:space="preserve"> </w:t>
                      </w:r>
                      <w:r w:rsidR="00F11FCB" w:rsidRPr="00C9195B">
                        <w:rPr>
                          <w:rFonts w:ascii="Arial" w:hAnsi="Arial" w:cs="Arial"/>
                          <w:color w:val="404040" w:themeColor="text1" w:themeTint="BF"/>
                          <w:sz w:val="21"/>
                          <w:szCs w:val="21"/>
                          <w:lang w:val="en-US"/>
                        </w:rPr>
                        <w:t>Ukraine and</w:t>
                      </w:r>
                      <w:r w:rsidR="00C9195B" w:rsidRPr="00C9195B">
                        <w:rPr>
                          <w:rFonts w:ascii="Arial" w:hAnsi="Arial" w:cs="Arial"/>
                          <w:color w:val="404040" w:themeColor="text1" w:themeTint="BF"/>
                          <w:sz w:val="21"/>
                          <w:szCs w:val="21"/>
                          <w:lang w:val="en-US"/>
                        </w:rPr>
                        <w:t xml:space="preserve"> hope that they will stay safe.</w:t>
                      </w:r>
                    </w:p>
                    <w:p w14:paraId="0FEF9944" w14:textId="77777777" w:rsidR="00EC68A5" w:rsidRPr="00EC68A5" w:rsidRDefault="00EC68A5" w:rsidP="00EC68A5">
                      <w:pPr>
                        <w:rPr>
                          <w:rFonts w:ascii="Arial" w:hAnsi="Arial" w:cs="Arial"/>
                          <w:color w:val="404040" w:themeColor="text1" w:themeTint="BF"/>
                          <w:sz w:val="22"/>
                          <w:szCs w:val="22"/>
                          <w:lang w:val="en-US"/>
                        </w:rPr>
                      </w:pPr>
                    </w:p>
                    <w:p w14:paraId="7AD109F6" w14:textId="6C6496CC" w:rsidR="004547DD" w:rsidRPr="00EC68A5" w:rsidRDefault="004547DD" w:rsidP="00EC68A5">
                      <w:pPr>
                        <w:rPr>
                          <w:rFonts w:ascii="Avenir Book" w:hAnsi="Avenir Book"/>
                          <w:b/>
                          <w:bCs/>
                          <w:color w:val="00B0F0"/>
                          <w:sz w:val="22"/>
                          <w:szCs w:val="22"/>
                          <w:lang w:val="en-US"/>
                        </w:rPr>
                      </w:pPr>
                    </w:p>
                    <w:p w14:paraId="5931C040" w14:textId="77777777" w:rsidR="004547DD" w:rsidRPr="004547DD" w:rsidRDefault="004547DD">
                      <w:pPr>
                        <w:rPr>
                          <w:rFonts w:ascii="Avenir Book" w:hAnsi="Avenir Book"/>
                          <w:color w:val="00B0F0"/>
                          <w:sz w:val="28"/>
                          <w:szCs w:val="28"/>
                          <w:lang w:val="en-US"/>
                        </w:rPr>
                      </w:pPr>
                    </w:p>
                  </w:txbxContent>
                </v:textbox>
                <w10:wrap anchorx="margin"/>
              </v:shape>
            </w:pict>
          </mc:Fallback>
        </mc:AlternateContent>
      </w:r>
      <w:r w:rsidR="0058181E">
        <w:rPr>
          <w:noProof/>
        </w:rPr>
        <w:drawing>
          <wp:anchor distT="0" distB="0" distL="114300" distR="114300" simplePos="0" relativeHeight="251659264" behindDoc="1" locked="0" layoutInCell="1" allowOverlap="1" wp14:anchorId="4D825E8F" wp14:editId="4E909C4E">
            <wp:simplePos x="0" y="0"/>
            <wp:positionH relativeFrom="column">
              <wp:posOffset>5342717</wp:posOffset>
            </wp:positionH>
            <wp:positionV relativeFrom="paragraph">
              <wp:posOffset>59459</wp:posOffset>
            </wp:positionV>
            <wp:extent cx="1699491" cy="445172"/>
            <wp:effectExtent l="0" t="0" r="2540" b="0"/>
            <wp:wrapNone/>
            <wp:docPr id="2" name="Picture 2"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ers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9491" cy="445172"/>
                    </a:xfrm>
                    <a:prstGeom prst="rect">
                      <a:avLst/>
                    </a:prstGeom>
                  </pic:spPr>
                </pic:pic>
              </a:graphicData>
            </a:graphic>
            <wp14:sizeRelH relativeFrom="page">
              <wp14:pctWidth>0</wp14:pctWidth>
            </wp14:sizeRelH>
            <wp14:sizeRelV relativeFrom="page">
              <wp14:pctHeight>0</wp14:pctHeight>
            </wp14:sizeRelV>
          </wp:anchor>
        </w:drawing>
      </w:r>
      <w:r w:rsidR="00463B2A">
        <w:rPr>
          <w:noProof/>
        </w:rPr>
        <w:drawing>
          <wp:anchor distT="0" distB="0" distL="114300" distR="114300" simplePos="0" relativeHeight="251658240" behindDoc="1" locked="0" layoutInCell="1" allowOverlap="1" wp14:anchorId="52E67638" wp14:editId="2E643B7B">
            <wp:simplePos x="0" y="0"/>
            <wp:positionH relativeFrom="column">
              <wp:posOffset>-447964</wp:posOffset>
            </wp:positionH>
            <wp:positionV relativeFrom="paragraph">
              <wp:posOffset>-457201</wp:posOffset>
            </wp:positionV>
            <wp:extent cx="7758546" cy="10040133"/>
            <wp:effectExtent l="0" t="0" r="1270" b="5715"/>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7327" cy="10064437"/>
                    </a:xfrm>
                    <a:prstGeom prst="rect">
                      <a:avLst/>
                    </a:prstGeom>
                  </pic:spPr>
                </pic:pic>
              </a:graphicData>
            </a:graphic>
            <wp14:sizeRelH relativeFrom="page">
              <wp14:pctWidth>0</wp14:pctWidth>
            </wp14:sizeRelH>
            <wp14:sizeRelV relativeFrom="page">
              <wp14:pctHeight>0</wp14:pctHeight>
            </wp14:sizeRelV>
          </wp:anchor>
        </w:drawing>
      </w:r>
    </w:p>
    <w:sectPr w:rsidR="001E3135" w:rsidSect="00463B2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5357"/>
    <w:multiLevelType w:val="hybridMultilevel"/>
    <w:tmpl w:val="E7CA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C1739"/>
    <w:multiLevelType w:val="hybridMultilevel"/>
    <w:tmpl w:val="01D2223C"/>
    <w:lvl w:ilvl="0" w:tplc="9EF834B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9621428"/>
    <w:multiLevelType w:val="hybridMultilevel"/>
    <w:tmpl w:val="01D2223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F492564"/>
    <w:multiLevelType w:val="hybridMultilevel"/>
    <w:tmpl w:val="B9903E0A"/>
    <w:lvl w:ilvl="0" w:tplc="A7BA3B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5022A5"/>
    <w:multiLevelType w:val="hybridMultilevel"/>
    <w:tmpl w:val="ADDC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2A"/>
    <w:rsid w:val="001223B5"/>
    <w:rsid w:val="002045E5"/>
    <w:rsid w:val="002A361E"/>
    <w:rsid w:val="002F0541"/>
    <w:rsid w:val="003D395F"/>
    <w:rsid w:val="004038EE"/>
    <w:rsid w:val="004547DD"/>
    <w:rsid w:val="00463B2A"/>
    <w:rsid w:val="004720D8"/>
    <w:rsid w:val="004B6C19"/>
    <w:rsid w:val="004B712C"/>
    <w:rsid w:val="00535A58"/>
    <w:rsid w:val="0058181E"/>
    <w:rsid w:val="005C67DD"/>
    <w:rsid w:val="006A4305"/>
    <w:rsid w:val="006B5611"/>
    <w:rsid w:val="00701BF4"/>
    <w:rsid w:val="007A589B"/>
    <w:rsid w:val="00807A43"/>
    <w:rsid w:val="00855760"/>
    <w:rsid w:val="008B414B"/>
    <w:rsid w:val="00915F64"/>
    <w:rsid w:val="00916980"/>
    <w:rsid w:val="00962C5F"/>
    <w:rsid w:val="009A0A86"/>
    <w:rsid w:val="009E65FC"/>
    <w:rsid w:val="00A32853"/>
    <w:rsid w:val="00B11426"/>
    <w:rsid w:val="00B373B2"/>
    <w:rsid w:val="00B94CFA"/>
    <w:rsid w:val="00BB5F18"/>
    <w:rsid w:val="00BC0E40"/>
    <w:rsid w:val="00BC1D7E"/>
    <w:rsid w:val="00BE1CA0"/>
    <w:rsid w:val="00C17B60"/>
    <w:rsid w:val="00C9195B"/>
    <w:rsid w:val="00CB3DB5"/>
    <w:rsid w:val="00CE340E"/>
    <w:rsid w:val="00E81FFF"/>
    <w:rsid w:val="00EC68A5"/>
    <w:rsid w:val="00F11FC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AF62"/>
  <w15:chartTrackingRefBased/>
  <w15:docId w15:val="{2AC2507F-D36C-384A-B24F-B75AE4DE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7DD"/>
    <w:pPr>
      <w:ind w:left="720"/>
      <w:contextualSpacing/>
    </w:pPr>
  </w:style>
  <w:style w:type="character" w:styleId="Hyperlink">
    <w:name w:val="Hyperlink"/>
    <w:basedOn w:val="DefaultParagraphFont"/>
    <w:uiPriority w:val="99"/>
    <w:unhideWhenUsed/>
    <w:rsid w:val="00EC68A5"/>
    <w:rPr>
      <w:color w:val="0563C1"/>
      <w:u w:val="single"/>
    </w:rPr>
  </w:style>
  <w:style w:type="character" w:styleId="UnresolvedMention">
    <w:name w:val="Unresolved Mention"/>
    <w:basedOn w:val="DefaultParagraphFont"/>
    <w:uiPriority w:val="99"/>
    <w:semiHidden/>
    <w:unhideWhenUsed/>
    <w:rsid w:val="00EC6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1884">
      <w:bodyDiv w:val="1"/>
      <w:marLeft w:val="0"/>
      <w:marRight w:val="0"/>
      <w:marTop w:val="0"/>
      <w:marBottom w:val="0"/>
      <w:divBdr>
        <w:top w:val="none" w:sz="0" w:space="0" w:color="auto"/>
        <w:left w:val="none" w:sz="0" w:space="0" w:color="auto"/>
        <w:bottom w:val="none" w:sz="0" w:space="0" w:color="auto"/>
        <w:right w:val="none" w:sz="0" w:space="0" w:color="auto"/>
      </w:divBdr>
    </w:div>
    <w:div w:id="1168518242">
      <w:bodyDiv w:val="1"/>
      <w:marLeft w:val="0"/>
      <w:marRight w:val="0"/>
      <w:marTop w:val="0"/>
      <w:marBottom w:val="0"/>
      <w:divBdr>
        <w:top w:val="none" w:sz="0" w:space="0" w:color="auto"/>
        <w:left w:val="none" w:sz="0" w:space="0" w:color="auto"/>
        <w:bottom w:val="none" w:sz="0" w:space="0" w:color="auto"/>
        <w:right w:val="none" w:sz="0" w:space="0" w:color="auto"/>
      </w:divBdr>
    </w:div>
    <w:div w:id="1298027967">
      <w:bodyDiv w:val="1"/>
      <w:marLeft w:val="0"/>
      <w:marRight w:val="0"/>
      <w:marTop w:val="0"/>
      <w:marBottom w:val="0"/>
      <w:divBdr>
        <w:top w:val="none" w:sz="0" w:space="0" w:color="auto"/>
        <w:left w:val="none" w:sz="0" w:space="0" w:color="auto"/>
        <w:bottom w:val="none" w:sz="0" w:space="0" w:color="auto"/>
        <w:right w:val="none" w:sz="0" w:space="0" w:color="auto"/>
      </w:divBdr>
    </w:div>
    <w:div w:id="1558010645">
      <w:bodyDiv w:val="1"/>
      <w:marLeft w:val="0"/>
      <w:marRight w:val="0"/>
      <w:marTop w:val="0"/>
      <w:marBottom w:val="0"/>
      <w:divBdr>
        <w:top w:val="none" w:sz="0" w:space="0" w:color="auto"/>
        <w:left w:val="none" w:sz="0" w:space="0" w:color="auto"/>
        <w:bottom w:val="none" w:sz="0" w:space="0" w:color="auto"/>
        <w:right w:val="none" w:sz="0" w:space="0" w:color="auto"/>
      </w:divBdr>
    </w:div>
    <w:div w:id="1745493502">
      <w:bodyDiv w:val="1"/>
      <w:marLeft w:val="0"/>
      <w:marRight w:val="0"/>
      <w:marTop w:val="0"/>
      <w:marBottom w:val="0"/>
      <w:divBdr>
        <w:top w:val="none" w:sz="0" w:space="0" w:color="auto"/>
        <w:left w:val="none" w:sz="0" w:space="0" w:color="auto"/>
        <w:bottom w:val="none" w:sz="0" w:space="0" w:color="auto"/>
        <w:right w:val="none" w:sz="0" w:space="0" w:color="auto"/>
      </w:divBdr>
    </w:div>
    <w:div w:id="2048675989">
      <w:bodyDiv w:val="1"/>
      <w:marLeft w:val="0"/>
      <w:marRight w:val="0"/>
      <w:marTop w:val="0"/>
      <w:marBottom w:val="0"/>
      <w:divBdr>
        <w:top w:val="none" w:sz="0" w:space="0" w:color="auto"/>
        <w:left w:val="none" w:sz="0" w:space="0" w:color="auto"/>
        <w:bottom w:val="none" w:sz="0" w:space="0" w:color="auto"/>
        <w:right w:val="none" w:sz="0" w:space="0" w:color="auto"/>
      </w:divBdr>
    </w:div>
    <w:div w:id="2100560627">
      <w:bodyDiv w:val="1"/>
      <w:marLeft w:val="0"/>
      <w:marRight w:val="0"/>
      <w:marTop w:val="0"/>
      <w:marBottom w:val="0"/>
      <w:divBdr>
        <w:top w:val="none" w:sz="0" w:space="0" w:color="auto"/>
        <w:left w:val="none" w:sz="0" w:space="0" w:color="auto"/>
        <w:bottom w:val="none" w:sz="0" w:space="0" w:color="auto"/>
        <w:right w:val="none" w:sz="0" w:space="0" w:color="auto"/>
      </w:divBdr>
    </w:div>
    <w:div w:id="213872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cording/3249302472471606542" TargetMode="External"/><Relationship Id="rId3" Type="http://schemas.openxmlformats.org/officeDocument/2006/relationships/settings" Target="settings.xml"/><Relationship Id="rId7" Type="http://schemas.openxmlformats.org/officeDocument/2006/relationships/hyperlink" Target="https://attendee.gotowebinar.com/recording/13227425963309747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tendee.gotowebinar.com/recording/3249302472471606542" TargetMode="External"/><Relationship Id="rId11" Type="http://schemas.openxmlformats.org/officeDocument/2006/relationships/fontTable" Target="fontTable.xml"/><Relationship Id="rId5" Type="http://schemas.openxmlformats.org/officeDocument/2006/relationships/hyperlink" Target="https://attendee.gotowebinar.com/recording/1322742596330974723"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Jagadeesh, Raghu</dc:creator>
  <cp:keywords/>
  <dc:description/>
  <cp:lastModifiedBy>Markova, Sonya</cp:lastModifiedBy>
  <cp:revision>11</cp:revision>
  <dcterms:created xsi:type="dcterms:W3CDTF">2022-02-24T15:41:00Z</dcterms:created>
  <dcterms:modified xsi:type="dcterms:W3CDTF">2022-02-24T18:26:00Z</dcterms:modified>
</cp:coreProperties>
</file>