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008" w:rsidRDefault="003D5668">
      <w:pPr>
        <w:pStyle w:val="BodyText"/>
        <w:spacing w:after="4"/>
        <w:ind w:left="6115"/>
        <w:rPr>
          <w:rFonts w:ascii="Times New Roman"/>
          <w:sz w:val="20"/>
        </w:rPr>
      </w:pPr>
      <w:r>
        <w:rPr>
          <w:rFonts w:ascii="Times New Roman"/>
          <w:noProof/>
          <w:sz w:val="20"/>
          <w:lang w:val="en-GB" w:eastAsia="en-GB"/>
        </w:rPr>
        <w:drawing>
          <wp:inline distT="0" distB="0" distL="0" distR="0">
            <wp:extent cx="2971295" cy="42519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971295" cy="425196"/>
                    </a:xfrm>
                    <a:prstGeom prst="rect">
                      <a:avLst/>
                    </a:prstGeom>
                  </pic:spPr>
                </pic:pic>
              </a:graphicData>
            </a:graphic>
          </wp:inline>
        </w:drawing>
      </w:r>
    </w:p>
    <w:p w:rsidR="00045008" w:rsidRDefault="003D5668">
      <w:pPr>
        <w:pStyle w:val="BodyText"/>
        <w:rPr>
          <w:rFonts w:ascii="Times New Roman"/>
          <w:sz w:val="20"/>
        </w:rPr>
      </w:pPr>
      <w:r>
        <w:rPr>
          <w:rFonts w:ascii="Times New Roman"/>
          <w:noProof/>
          <w:sz w:val="20"/>
          <w:lang w:val="en-GB" w:eastAsia="en-GB"/>
        </w:rPr>
        <w:drawing>
          <wp:inline distT="0" distB="0" distL="0" distR="0">
            <wp:extent cx="1827864" cy="21002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827864" cy="210026"/>
                    </a:xfrm>
                    <a:prstGeom prst="rect">
                      <a:avLst/>
                    </a:prstGeom>
                  </pic:spPr>
                </pic:pic>
              </a:graphicData>
            </a:graphic>
          </wp:inline>
        </w:drawing>
      </w:r>
    </w:p>
    <w:p w:rsidR="00045008" w:rsidRDefault="003D5668">
      <w:pPr>
        <w:pStyle w:val="Heading1"/>
        <w:spacing w:before="98"/>
        <w:ind w:left="1320"/>
      </w:pPr>
      <w:r>
        <w:t>Patient</w:t>
      </w:r>
      <w:r>
        <w:rPr>
          <w:spacing w:val="-2"/>
        </w:rPr>
        <w:t xml:space="preserve"> </w:t>
      </w:r>
      <w:r>
        <w:t xml:space="preserve">and </w:t>
      </w:r>
      <w:proofErr w:type="spellStart"/>
      <w:r>
        <w:t>Carer</w:t>
      </w:r>
      <w:proofErr w:type="spellEnd"/>
      <w:r>
        <w:t xml:space="preserve"> </w:t>
      </w:r>
      <w:r>
        <w:rPr>
          <w:spacing w:val="-2"/>
        </w:rPr>
        <w:t>Information</w:t>
      </w:r>
    </w:p>
    <w:p w:rsidR="00045008" w:rsidRDefault="00045008">
      <w:pPr>
        <w:pStyle w:val="BodyText"/>
        <w:spacing w:before="1"/>
        <w:rPr>
          <w:rFonts w:ascii="Arial"/>
          <w:b/>
        </w:rPr>
      </w:pPr>
    </w:p>
    <w:p w:rsidR="00045008" w:rsidRDefault="003D5668">
      <w:pPr>
        <w:pStyle w:val="Title"/>
      </w:pPr>
      <w:r>
        <w:t>LEFT</w:t>
      </w:r>
      <w:r>
        <w:rPr>
          <w:spacing w:val="-8"/>
        </w:rPr>
        <w:t xml:space="preserve"> </w:t>
      </w:r>
      <w:r>
        <w:t>HEMICOLECTOMY</w:t>
      </w:r>
      <w:r>
        <w:rPr>
          <w:spacing w:val="-7"/>
        </w:rPr>
        <w:t xml:space="preserve"> </w:t>
      </w:r>
      <w:r>
        <w:t>&amp;</w:t>
      </w:r>
      <w:r>
        <w:rPr>
          <w:spacing w:val="-5"/>
        </w:rPr>
        <w:t xml:space="preserve"> </w:t>
      </w:r>
      <w:r>
        <w:t>SIGMOID COLECTOMY</w:t>
      </w:r>
      <w:r>
        <w:rPr>
          <w:spacing w:val="-7"/>
        </w:rPr>
        <w:t xml:space="preserve"> </w:t>
      </w:r>
      <w:r>
        <w:t>FOR</w:t>
      </w:r>
      <w:r>
        <w:rPr>
          <w:spacing w:val="-3"/>
        </w:rPr>
        <w:t xml:space="preserve"> </w:t>
      </w:r>
      <w:r>
        <w:t>BOWEL</w:t>
      </w:r>
      <w:r>
        <w:rPr>
          <w:spacing w:val="-4"/>
        </w:rPr>
        <w:t xml:space="preserve"> </w:t>
      </w:r>
      <w:r>
        <w:rPr>
          <w:spacing w:val="-2"/>
        </w:rPr>
        <w:t>CANCER</w:t>
      </w:r>
    </w:p>
    <w:p w:rsidR="00045008" w:rsidRDefault="003D5668">
      <w:pPr>
        <w:pStyle w:val="BodyText"/>
        <w:spacing w:before="7"/>
        <w:rPr>
          <w:rFonts w:ascii="Arial"/>
          <w:b/>
          <w:sz w:val="9"/>
        </w:rPr>
      </w:pPr>
      <w:r>
        <w:rPr>
          <w:rFonts w:ascii="Arial"/>
          <w:b/>
          <w:noProof/>
          <w:sz w:val="9"/>
          <w:lang w:val="en-GB" w:eastAsia="en-GB"/>
        </w:rPr>
        <w:drawing>
          <wp:anchor distT="0" distB="0" distL="0" distR="0" simplePos="0" relativeHeight="487587840" behindDoc="1" locked="0" layoutInCell="1" allowOverlap="1">
            <wp:simplePos x="0" y="0"/>
            <wp:positionH relativeFrom="page">
              <wp:posOffset>685800</wp:posOffset>
            </wp:positionH>
            <wp:positionV relativeFrom="paragraph">
              <wp:posOffset>85550</wp:posOffset>
            </wp:positionV>
            <wp:extent cx="6187708" cy="3800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6187708" cy="38004"/>
                    </a:xfrm>
                    <a:prstGeom prst="rect">
                      <a:avLst/>
                    </a:prstGeom>
                  </pic:spPr>
                </pic:pic>
              </a:graphicData>
            </a:graphic>
          </wp:anchor>
        </w:drawing>
      </w:r>
    </w:p>
    <w:p w:rsidR="00045008" w:rsidRDefault="003D5668">
      <w:pPr>
        <w:pStyle w:val="Heading1"/>
        <w:spacing w:before="106"/>
        <w:ind w:left="1071" w:right="1101"/>
        <w:jc w:val="center"/>
      </w:pPr>
      <w:r>
        <w:t>Please</w:t>
      </w:r>
      <w:r>
        <w:rPr>
          <w:spacing w:val="-3"/>
        </w:rPr>
        <w:t xml:space="preserve"> </w:t>
      </w:r>
      <w:r>
        <w:t>read</w:t>
      </w:r>
      <w:r>
        <w:rPr>
          <w:spacing w:val="-3"/>
        </w:rPr>
        <w:t xml:space="preserve"> </w:t>
      </w:r>
      <w:r>
        <w:t>this</w:t>
      </w:r>
      <w:r>
        <w:rPr>
          <w:spacing w:val="-5"/>
        </w:rPr>
        <w:t xml:space="preserve"> </w:t>
      </w:r>
      <w:r>
        <w:t>leaflet</w:t>
      </w:r>
      <w:r>
        <w:rPr>
          <w:spacing w:val="-3"/>
        </w:rPr>
        <w:t xml:space="preserve"> </w:t>
      </w:r>
      <w:r>
        <w:t>carefully.</w:t>
      </w:r>
      <w:r>
        <w:rPr>
          <w:spacing w:val="-3"/>
        </w:rPr>
        <w:t xml:space="preserve"> </w:t>
      </w:r>
      <w:r>
        <w:t>It</w:t>
      </w:r>
      <w:r>
        <w:rPr>
          <w:spacing w:val="-3"/>
        </w:rPr>
        <w:t xml:space="preserve"> </w:t>
      </w:r>
      <w:r>
        <w:t>is</w:t>
      </w:r>
      <w:r>
        <w:rPr>
          <w:spacing w:val="-2"/>
        </w:rPr>
        <w:t xml:space="preserve"> </w:t>
      </w:r>
      <w:r>
        <w:t>important</w:t>
      </w:r>
      <w:r>
        <w:rPr>
          <w:spacing w:val="-4"/>
        </w:rPr>
        <w:t xml:space="preserve"> </w:t>
      </w:r>
      <w:r>
        <w:t>that</w:t>
      </w:r>
      <w:r>
        <w:rPr>
          <w:spacing w:val="-1"/>
        </w:rPr>
        <w:t xml:space="preserve"> </w:t>
      </w:r>
      <w:r>
        <w:t>you</w:t>
      </w:r>
      <w:r>
        <w:rPr>
          <w:spacing w:val="-3"/>
        </w:rPr>
        <w:t xml:space="preserve"> </w:t>
      </w:r>
      <w:r>
        <w:t>take</w:t>
      </w:r>
      <w:r>
        <w:rPr>
          <w:spacing w:val="-3"/>
        </w:rPr>
        <w:t xml:space="preserve"> </w:t>
      </w:r>
      <w:r>
        <w:t>note</w:t>
      </w:r>
      <w:r>
        <w:rPr>
          <w:spacing w:val="-3"/>
        </w:rPr>
        <w:t xml:space="preserve"> </w:t>
      </w:r>
      <w:r>
        <w:t>of</w:t>
      </w:r>
      <w:r>
        <w:rPr>
          <w:spacing w:val="-4"/>
        </w:rPr>
        <w:t xml:space="preserve"> </w:t>
      </w:r>
      <w:r>
        <w:t>any</w:t>
      </w:r>
      <w:r>
        <w:rPr>
          <w:spacing w:val="-10"/>
        </w:rPr>
        <w:t xml:space="preserve"> </w:t>
      </w:r>
      <w:r>
        <w:t>instructions or advice given. If you have any questions or problems that are not answered by</w:t>
      </w:r>
      <w:r>
        <w:rPr>
          <w:spacing w:val="-3"/>
        </w:rPr>
        <w:t xml:space="preserve"> </w:t>
      </w:r>
      <w:r>
        <w:t>the information here, please ask your doctor or nurse.</w:t>
      </w:r>
    </w:p>
    <w:p w:rsidR="00045008" w:rsidRDefault="00045008">
      <w:pPr>
        <w:pStyle w:val="BodyText"/>
        <w:rPr>
          <w:rFonts w:ascii="Arial"/>
          <w:b/>
        </w:rPr>
      </w:pPr>
    </w:p>
    <w:p w:rsidR="00045008" w:rsidRDefault="00045008">
      <w:pPr>
        <w:pStyle w:val="BodyText"/>
        <w:rPr>
          <w:rFonts w:ascii="Arial"/>
          <w:b/>
        </w:rPr>
      </w:pPr>
    </w:p>
    <w:p w:rsidR="00045008" w:rsidRDefault="003D5668">
      <w:pPr>
        <w:ind w:left="1080"/>
        <w:rPr>
          <w:rFonts w:ascii="Arial"/>
          <w:b/>
          <w:sz w:val="24"/>
        </w:rPr>
      </w:pPr>
      <w:r>
        <w:rPr>
          <w:rFonts w:ascii="Arial"/>
          <w:b/>
          <w:spacing w:val="-2"/>
          <w:sz w:val="24"/>
        </w:rPr>
        <w:t>INTRODUCTION</w:t>
      </w:r>
    </w:p>
    <w:p w:rsidR="00045008" w:rsidRDefault="00045008">
      <w:pPr>
        <w:pStyle w:val="BodyText"/>
        <w:spacing w:before="2"/>
        <w:rPr>
          <w:rFonts w:ascii="Arial"/>
          <w:b/>
        </w:rPr>
      </w:pPr>
    </w:p>
    <w:p w:rsidR="00045008" w:rsidRDefault="003D5668">
      <w:pPr>
        <w:pStyle w:val="BodyText"/>
        <w:spacing w:before="1" w:line="237" w:lineRule="auto"/>
        <w:ind w:left="1080" w:right="1103"/>
        <w:jc w:val="both"/>
      </w:pPr>
      <w:r>
        <w:t>Your Consultant has explained to you that you have a cancer in the bowel. This needs an operation to remove it.</w:t>
      </w:r>
    </w:p>
    <w:p w:rsidR="00045008" w:rsidRDefault="00045008">
      <w:pPr>
        <w:pStyle w:val="BodyText"/>
        <w:spacing w:before="1"/>
      </w:pPr>
    </w:p>
    <w:p w:rsidR="00045008" w:rsidRDefault="003D5668">
      <w:pPr>
        <w:pStyle w:val="BodyText"/>
        <w:ind w:left="1080"/>
        <w:jc w:val="both"/>
      </w:pPr>
      <w:r>
        <w:t>This</w:t>
      </w:r>
      <w:r>
        <w:rPr>
          <w:spacing w:val="-5"/>
        </w:rPr>
        <w:t xml:space="preserve"> </w:t>
      </w:r>
      <w:r>
        <w:t>leaflet</w:t>
      </w:r>
      <w:r>
        <w:rPr>
          <w:spacing w:val="-4"/>
        </w:rPr>
        <w:t xml:space="preserve"> </w:t>
      </w:r>
      <w:r>
        <w:t>helps</w:t>
      </w:r>
      <w:r>
        <w:rPr>
          <w:spacing w:val="-3"/>
        </w:rPr>
        <w:t xml:space="preserve"> </w:t>
      </w:r>
      <w:r>
        <w:t>to</w:t>
      </w:r>
      <w:r>
        <w:rPr>
          <w:spacing w:val="-4"/>
        </w:rPr>
        <w:t xml:space="preserve"> </w:t>
      </w:r>
      <w:r>
        <w:t>explain</w:t>
      </w:r>
      <w:r>
        <w:rPr>
          <w:spacing w:val="-3"/>
        </w:rPr>
        <w:t xml:space="preserve"> </w:t>
      </w:r>
      <w:r>
        <w:t>the</w:t>
      </w:r>
      <w:r>
        <w:rPr>
          <w:spacing w:val="-2"/>
        </w:rPr>
        <w:t xml:space="preserve"> </w:t>
      </w:r>
      <w:r>
        <w:t>type</w:t>
      </w:r>
      <w:r>
        <w:rPr>
          <w:spacing w:val="-5"/>
        </w:rPr>
        <w:t xml:space="preserve"> </w:t>
      </w:r>
      <w:r>
        <w:t>of operation</w:t>
      </w:r>
      <w:r>
        <w:rPr>
          <w:spacing w:val="-2"/>
        </w:rPr>
        <w:t xml:space="preserve"> </w:t>
      </w:r>
      <w:r>
        <w:t>you</w:t>
      </w:r>
      <w:r>
        <w:rPr>
          <w:spacing w:val="-2"/>
        </w:rPr>
        <w:t xml:space="preserve"> </w:t>
      </w:r>
      <w:r>
        <w:t>are</w:t>
      </w:r>
      <w:r>
        <w:rPr>
          <w:spacing w:val="-3"/>
        </w:rPr>
        <w:t xml:space="preserve"> </w:t>
      </w:r>
      <w:r>
        <w:t>going</w:t>
      </w:r>
      <w:r>
        <w:rPr>
          <w:spacing w:val="-3"/>
        </w:rPr>
        <w:t xml:space="preserve"> </w:t>
      </w:r>
      <w:r>
        <w:t>to</w:t>
      </w:r>
      <w:r>
        <w:rPr>
          <w:spacing w:val="-2"/>
        </w:rPr>
        <w:t xml:space="preserve"> have:</w:t>
      </w:r>
    </w:p>
    <w:p w:rsidR="00045008" w:rsidRDefault="00045008">
      <w:pPr>
        <w:pStyle w:val="BodyText"/>
      </w:pPr>
    </w:p>
    <w:p w:rsidR="00045008" w:rsidRDefault="003D5668">
      <w:pPr>
        <w:pStyle w:val="ListParagraph"/>
        <w:numPr>
          <w:ilvl w:val="0"/>
          <w:numId w:val="1"/>
        </w:numPr>
        <w:tabs>
          <w:tab w:val="left" w:pos="1439"/>
        </w:tabs>
        <w:ind w:left="1439" w:hanging="359"/>
        <w:rPr>
          <w:sz w:val="24"/>
        </w:rPr>
      </w:pPr>
      <w:r>
        <w:rPr>
          <w:sz w:val="24"/>
        </w:rPr>
        <w:t>Why</w:t>
      </w:r>
      <w:r>
        <w:rPr>
          <w:spacing w:val="-4"/>
          <w:sz w:val="24"/>
        </w:rPr>
        <w:t xml:space="preserve"> </w:t>
      </w:r>
      <w:r>
        <w:rPr>
          <w:sz w:val="24"/>
        </w:rPr>
        <w:t>you</w:t>
      </w:r>
      <w:r>
        <w:rPr>
          <w:spacing w:val="-3"/>
          <w:sz w:val="24"/>
        </w:rPr>
        <w:t xml:space="preserve"> </w:t>
      </w:r>
      <w:r>
        <w:rPr>
          <w:sz w:val="24"/>
        </w:rPr>
        <w:t>are</w:t>
      </w:r>
      <w:r>
        <w:rPr>
          <w:spacing w:val="-1"/>
          <w:sz w:val="24"/>
        </w:rPr>
        <w:t xml:space="preserve"> </w:t>
      </w:r>
      <w:r>
        <w:rPr>
          <w:sz w:val="24"/>
        </w:rPr>
        <w:t>having</w:t>
      </w:r>
      <w:r>
        <w:rPr>
          <w:spacing w:val="-2"/>
          <w:sz w:val="24"/>
        </w:rPr>
        <w:t xml:space="preserve"> </w:t>
      </w:r>
      <w:r>
        <w:rPr>
          <w:sz w:val="24"/>
        </w:rPr>
        <w:t>the</w:t>
      </w:r>
      <w:r>
        <w:rPr>
          <w:spacing w:val="-1"/>
          <w:sz w:val="24"/>
        </w:rPr>
        <w:t xml:space="preserve"> </w:t>
      </w:r>
      <w:r>
        <w:rPr>
          <w:spacing w:val="-2"/>
          <w:sz w:val="24"/>
        </w:rPr>
        <w:t>operation</w:t>
      </w:r>
    </w:p>
    <w:p w:rsidR="00045008" w:rsidRDefault="003D5668">
      <w:pPr>
        <w:pStyle w:val="ListParagraph"/>
        <w:numPr>
          <w:ilvl w:val="0"/>
          <w:numId w:val="1"/>
        </w:numPr>
        <w:tabs>
          <w:tab w:val="left" w:pos="1439"/>
        </w:tabs>
        <w:ind w:left="1439" w:hanging="359"/>
        <w:rPr>
          <w:sz w:val="24"/>
        </w:rPr>
      </w:pPr>
      <w:r>
        <w:rPr>
          <w:sz w:val="24"/>
        </w:rPr>
        <w:t>Risks</w:t>
      </w:r>
      <w:r>
        <w:rPr>
          <w:spacing w:val="-4"/>
          <w:sz w:val="24"/>
        </w:rPr>
        <w:t xml:space="preserve"> </w:t>
      </w:r>
      <w:r>
        <w:rPr>
          <w:sz w:val="24"/>
        </w:rPr>
        <w:t>associated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pacing w:val="-2"/>
          <w:sz w:val="24"/>
        </w:rPr>
        <w:t>operation</w:t>
      </w:r>
    </w:p>
    <w:p w:rsidR="00045008" w:rsidRDefault="003D5668">
      <w:pPr>
        <w:pStyle w:val="ListParagraph"/>
        <w:numPr>
          <w:ilvl w:val="0"/>
          <w:numId w:val="1"/>
        </w:numPr>
        <w:tabs>
          <w:tab w:val="left" w:pos="1439"/>
        </w:tabs>
        <w:ind w:left="1439" w:hanging="359"/>
        <w:rPr>
          <w:sz w:val="24"/>
        </w:rPr>
      </w:pPr>
      <w:r>
        <w:rPr>
          <w:sz w:val="24"/>
        </w:rPr>
        <w:t>Recovery</w:t>
      </w:r>
      <w:r>
        <w:rPr>
          <w:spacing w:val="-6"/>
          <w:sz w:val="24"/>
        </w:rPr>
        <w:t xml:space="preserve"> </w:t>
      </w:r>
      <w:r>
        <w:rPr>
          <w:sz w:val="24"/>
        </w:rPr>
        <w:t>from</w:t>
      </w:r>
      <w:r>
        <w:rPr>
          <w:spacing w:val="-1"/>
          <w:sz w:val="24"/>
        </w:rPr>
        <w:t xml:space="preserve"> </w:t>
      </w:r>
      <w:r>
        <w:rPr>
          <w:sz w:val="24"/>
        </w:rPr>
        <w:t>the</w:t>
      </w:r>
      <w:r>
        <w:rPr>
          <w:spacing w:val="-3"/>
          <w:sz w:val="24"/>
        </w:rPr>
        <w:t xml:space="preserve"> </w:t>
      </w:r>
      <w:r>
        <w:rPr>
          <w:spacing w:val="-2"/>
          <w:sz w:val="24"/>
        </w:rPr>
        <w:t>operation</w:t>
      </w:r>
    </w:p>
    <w:p w:rsidR="00045008" w:rsidRDefault="003D5668">
      <w:pPr>
        <w:pStyle w:val="ListParagraph"/>
        <w:numPr>
          <w:ilvl w:val="0"/>
          <w:numId w:val="1"/>
        </w:numPr>
        <w:tabs>
          <w:tab w:val="left" w:pos="1439"/>
        </w:tabs>
        <w:ind w:left="1439" w:hanging="359"/>
        <w:rPr>
          <w:sz w:val="24"/>
        </w:rPr>
      </w:pPr>
      <w:r>
        <w:rPr>
          <w:sz w:val="24"/>
        </w:rPr>
        <w:t xml:space="preserve">Future </w:t>
      </w:r>
      <w:r>
        <w:rPr>
          <w:spacing w:val="-2"/>
          <w:sz w:val="24"/>
        </w:rPr>
        <w:t>care.</w:t>
      </w:r>
    </w:p>
    <w:p w:rsidR="00045008" w:rsidRDefault="00045008">
      <w:pPr>
        <w:pStyle w:val="BodyText"/>
      </w:pPr>
    </w:p>
    <w:p w:rsidR="00045008" w:rsidRDefault="003D5668">
      <w:pPr>
        <w:pStyle w:val="BodyText"/>
        <w:ind w:left="1080" w:right="1113"/>
        <w:jc w:val="both"/>
      </w:pPr>
      <w:r>
        <w:t xml:space="preserve">If you have any questions or queries after reading this leaflet, the </w:t>
      </w:r>
      <w:proofErr w:type="gramStart"/>
      <w:r>
        <w:t>Colorectal</w:t>
      </w:r>
      <w:proofErr w:type="gramEnd"/>
      <w:r>
        <w:t xml:space="preserve"> nurse</w:t>
      </w:r>
      <w:r>
        <w:rPr>
          <w:spacing w:val="40"/>
        </w:rPr>
        <w:t xml:space="preserve"> </w:t>
      </w:r>
      <w:r>
        <w:t>specialist will be happy to go over these details with you.</w:t>
      </w:r>
      <w:r>
        <w:rPr>
          <w:spacing w:val="40"/>
        </w:rPr>
        <w:t xml:space="preserve"> </w:t>
      </w:r>
      <w:r>
        <w:t>Please refer to the back page of this leaflet for contact information.</w:t>
      </w:r>
    </w:p>
    <w:p w:rsidR="00045008" w:rsidRDefault="00045008">
      <w:pPr>
        <w:pStyle w:val="BodyText"/>
        <w:spacing w:before="240"/>
      </w:pPr>
    </w:p>
    <w:p w:rsidR="00045008" w:rsidRDefault="003D5668">
      <w:pPr>
        <w:pStyle w:val="Heading1"/>
      </w:pPr>
      <w:r>
        <w:t>What is</w:t>
      </w:r>
      <w:r>
        <w:rPr>
          <w:spacing w:val="-1"/>
        </w:rPr>
        <w:t xml:space="preserve"> </w:t>
      </w:r>
      <w:r>
        <w:t xml:space="preserve">a </w:t>
      </w:r>
      <w:r>
        <w:rPr>
          <w:spacing w:val="-2"/>
        </w:rPr>
        <w:t>cancer?</w:t>
      </w:r>
    </w:p>
    <w:p w:rsidR="00045008" w:rsidRDefault="003D5668">
      <w:pPr>
        <w:pStyle w:val="BodyText"/>
        <w:spacing w:before="61"/>
        <w:ind w:left="1080" w:right="1119"/>
        <w:jc w:val="both"/>
      </w:pPr>
      <w:r>
        <w:t>A cancer is a growth of abnormal cells in an area of the body.</w:t>
      </w:r>
      <w:r>
        <w:rPr>
          <w:spacing w:val="40"/>
        </w:rPr>
        <w:t xml:space="preserve"> </w:t>
      </w:r>
      <w:r>
        <w:t>In your case, this growth of abnormal cells has occurred in the large bowel (colon).</w:t>
      </w:r>
    </w:p>
    <w:p w:rsidR="00045008" w:rsidRDefault="00045008">
      <w:pPr>
        <w:pStyle w:val="BodyText"/>
      </w:pPr>
    </w:p>
    <w:p w:rsidR="00045008" w:rsidRDefault="003D5668">
      <w:pPr>
        <w:pStyle w:val="BodyText"/>
        <w:ind w:left="1080" w:right="1116"/>
        <w:jc w:val="both"/>
      </w:pPr>
      <w:r>
        <w:t>If the cancer is not removed, it can cause local problems within the bowel and surrounding area.</w:t>
      </w:r>
      <w:r>
        <w:rPr>
          <w:spacing w:val="40"/>
        </w:rPr>
        <w:t xml:space="preserve"> </w:t>
      </w:r>
      <w:r>
        <w:t>Eventually, it can spread to the rest of the body and become life threatening.</w:t>
      </w:r>
    </w:p>
    <w:p w:rsidR="00045008" w:rsidRDefault="00045008">
      <w:pPr>
        <w:pStyle w:val="BodyText"/>
      </w:pPr>
    </w:p>
    <w:p w:rsidR="00045008" w:rsidRDefault="00045008">
      <w:pPr>
        <w:pStyle w:val="BodyText"/>
      </w:pPr>
    </w:p>
    <w:p w:rsidR="00045008" w:rsidRDefault="003D5668">
      <w:pPr>
        <w:pStyle w:val="Heading1"/>
      </w:pPr>
      <w:r>
        <w:rPr>
          <w:noProof/>
          <w:lang w:val="en-GB" w:eastAsia="en-GB"/>
        </w:rPr>
        <w:drawing>
          <wp:anchor distT="0" distB="0" distL="0" distR="0" simplePos="0" relativeHeight="15729152" behindDoc="0" locked="0" layoutInCell="1" allowOverlap="1">
            <wp:simplePos x="0" y="0"/>
            <wp:positionH relativeFrom="page">
              <wp:posOffset>3969384</wp:posOffset>
            </wp:positionH>
            <wp:positionV relativeFrom="paragraph">
              <wp:posOffset>-140494</wp:posOffset>
            </wp:positionV>
            <wp:extent cx="3590924" cy="262381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590924" cy="2623819"/>
                    </a:xfrm>
                    <a:prstGeom prst="rect">
                      <a:avLst/>
                    </a:prstGeom>
                  </pic:spPr>
                </pic:pic>
              </a:graphicData>
            </a:graphic>
          </wp:anchor>
        </w:drawing>
      </w:r>
      <w:r>
        <w:t>Where</w:t>
      </w:r>
      <w:r>
        <w:rPr>
          <w:spacing w:val="-2"/>
        </w:rPr>
        <w:t xml:space="preserve"> </w:t>
      </w:r>
      <w:r>
        <w:t>is the</w:t>
      </w:r>
      <w:r>
        <w:rPr>
          <w:spacing w:val="-1"/>
        </w:rPr>
        <w:t xml:space="preserve"> </w:t>
      </w:r>
      <w:r>
        <w:rPr>
          <w:spacing w:val="-2"/>
        </w:rPr>
        <w:t>Bowel?</w:t>
      </w:r>
    </w:p>
    <w:p w:rsidR="00045008" w:rsidRDefault="003D5668">
      <w:pPr>
        <w:pStyle w:val="BodyText"/>
        <w:ind w:left="1080" w:right="5838"/>
      </w:pPr>
      <w:r>
        <w:t>The</w:t>
      </w:r>
      <w:r>
        <w:rPr>
          <w:spacing w:val="-5"/>
        </w:rPr>
        <w:t xml:space="preserve"> </w:t>
      </w:r>
      <w:r>
        <w:t>large</w:t>
      </w:r>
      <w:r>
        <w:rPr>
          <w:spacing w:val="-5"/>
        </w:rPr>
        <w:t xml:space="preserve"> </w:t>
      </w:r>
      <w:r>
        <w:t>bowel</w:t>
      </w:r>
      <w:r>
        <w:rPr>
          <w:spacing w:val="-5"/>
        </w:rPr>
        <w:t xml:space="preserve"> </w:t>
      </w:r>
      <w:r>
        <w:t>is</w:t>
      </w:r>
      <w:r>
        <w:rPr>
          <w:spacing w:val="-5"/>
        </w:rPr>
        <w:t xml:space="preserve"> </w:t>
      </w:r>
      <w:r>
        <w:t>made</w:t>
      </w:r>
      <w:r>
        <w:rPr>
          <w:spacing w:val="-5"/>
        </w:rPr>
        <w:t xml:space="preserve"> </w:t>
      </w:r>
      <w:r>
        <w:t>up</w:t>
      </w:r>
      <w:r>
        <w:rPr>
          <w:spacing w:val="-5"/>
        </w:rPr>
        <w:t xml:space="preserve"> </w:t>
      </w:r>
      <w:r>
        <w:t>of</w:t>
      </w:r>
      <w:r>
        <w:rPr>
          <w:spacing w:val="-5"/>
        </w:rPr>
        <w:t xml:space="preserve"> </w:t>
      </w:r>
      <w:r>
        <w:t>the</w:t>
      </w:r>
      <w:r>
        <w:rPr>
          <w:spacing w:val="-5"/>
        </w:rPr>
        <w:t xml:space="preserve"> </w:t>
      </w:r>
      <w:r>
        <w:t>colon</w:t>
      </w:r>
      <w:r>
        <w:rPr>
          <w:spacing w:val="-5"/>
        </w:rPr>
        <w:t xml:space="preserve"> </w:t>
      </w:r>
      <w:r>
        <w:t>and the rectum.</w:t>
      </w:r>
    </w:p>
    <w:p w:rsidR="00045008" w:rsidRDefault="00045008">
      <w:pPr>
        <w:pStyle w:val="BodyText"/>
      </w:pPr>
    </w:p>
    <w:p w:rsidR="00045008" w:rsidRDefault="003D5668">
      <w:pPr>
        <w:pStyle w:val="BodyText"/>
        <w:ind w:left="1080"/>
        <w:jc w:val="both"/>
      </w:pPr>
      <w:r>
        <w:t>The</w:t>
      </w:r>
      <w:r>
        <w:rPr>
          <w:spacing w:val="-2"/>
        </w:rPr>
        <w:t xml:space="preserve"> </w:t>
      </w:r>
      <w:r>
        <w:t>colon</w:t>
      </w:r>
      <w:r>
        <w:rPr>
          <w:spacing w:val="-2"/>
        </w:rPr>
        <w:t xml:space="preserve"> </w:t>
      </w:r>
      <w:r>
        <w:t>can</w:t>
      </w:r>
      <w:r>
        <w:rPr>
          <w:spacing w:val="-2"/>
        </w:rPr>
        <w:t xml:space="preserve"> </w:t>
      </w:r>
      <w:r>
        <w:t>be</w:t>
      </w:r>
      <w:r>
        <w:rPr>
          <w:spacing w:val="-2"/>
        </w:rPr>
        <w:t xml:space="preserve"> </w:t>
      </w:r>
      <w:r>
        <w:t>divided</w:t>
      </w:r>
      <w:r>
        <w:rPr>
          <w:spacing w:val="-2"/>
        </w:rPr>
        <w:t xml:space="preserve"> </w:t>
      </w:r>
      <w:r>
        <w:rPr>
          <w:spacing w:val="-4"/>
        </w:rPr>
        <w:t>into:</w:t>
      </w:r>
    </w:p>
    <w:p w:rsidR="00045008" w:rsidRDefault="00045008">
      <w:pPr>
        <w:pStyle w:val="BodyText"/>
        <w:spacing w:before="1"/>
      </w:pPr>
    </w:p>
    <w:p w:rsidR="00045008" w:rsidRDefault="003D5668">
      <w:pPr>
        <w:pStyle w:val="ListParagraph"/>
        <w:numPr>
          <w:ilvl w:val="1"/>
          <w:numId w:val="1"/>
        </w:numPr>
        <w:tabs>
          <w:tab w:val="left" w:pos="1800"/>
        </w:tabs>
        <w:spacing w:line="293" w:lineRule="exact"/>
        <w:rPr>
          <w:sz w:val="24"/>
        </w:rPr>
      </w:pPr>
      <w:r>
        <w:rPr>
          <w:sz w:val="24"/>
        </w:rPr>
        <w:t>the</w:t>
      </w:r>
      <w:r>
        <w:rPr>
          <w:spacing w:val="-3"/>
          <w:sz w:val="24"/>
        </w:rPr>
        <w:t xml:space="preserve"> </w:t>
      </w:r>
      <w:r>
        <w:rPr>
          <w:sz w:val="24"/>
        </w:rPr>
        <w:t>right</w:t>
      </w:r>
      <w:r>
        <w:rPr>
          <w:spacing w:val="-2"/>
          <w:sz w:val="24"/>
        </w:rPr>
        <w:t xml:space="preserve"> colon;</w:t>
      </w:r>
    </w:p>
    <w:p w:rsidR="00045008" w:rsidRDefault="003D5668">
      <w:pPr>
        <w:pStyle w:val="ListParagraph"/>
        <w:numPr>
          <w:ilvl w:val="1"/>
          <w:numId w:val="1"/>
        </w:numPr>
        <w:tabs>
          <w:tab w:val="left" w:pos="1800"/>
        </w:tabs>
        <w:spacing w:line="293" w:lineRule="exact"/>
        <w:rPr>
          <w:sz w:val="24"/>
        </w:rPr>
      </w:pPr>
      <w:r>
        <w:rPr>
          <w:sz w:val="24"/>
        </w:rPr>
        <w:t>the</w:t>
      </w:r>
      <w:r>
        <w:rPr>
          <w:spacing w:val="-5"/>
          <w:sz w:val="24"/>
        </w:rPr>
        <w:t xml:space="preserve"> </w:t>
      </w:r>
      <w:r>
        <w:rPr>
          <w:sz w:val="24"/>
        </w:rPr>
        <w:t>transverse</w:t>
      </w:r>
      <w:r>
        <w:rPr>
          <w:spacing w:val="-4"/>
          <w:sz w:val="24"/>
        </w:rPr>
        <w:t xml:space="preserve"> </w:t>
      </w:r>
      <w:r>
        <w:rPr>
          <w:spacing w:val="-2"/>
          <w:sz w:val="24"/>
        </w:rPr>
        <w:t>colon;</w:t>
      </w:r>
    </w:p>
    <w:p w:rsidR="00045008" w:rsidRDefault="003D5668">
      <w:pPr>
        <w:pStyle w:val="ListParagraph"/>
        <w:numPr>
          <w:ilvl w:val="1"/>
          <w:numId w:val="1"/>
        </w:numPr>
        <w:tabs>
          <w:tab w:val="left" w:pos="1800"/>
        </w:tabs>
        <w:spacing w:line="292" w:lineRule="exact"/>
        <w:rPr>
          <w:sz w:val="24"/>
        </w:rPr>
      </w:pPr>
      <w:r>
        <w:rPr>
          <w:sz w:val="24"/>
        </w:rPr>
        <w:t>the</w:t>
      </w:r>
      <w:r>
        <w:rPr>
          <w:spacing w:val="-2"/>
          <w:sz w:val="24"/>
        </w:rPr>
        <w:t xml:space="preserve"> </w:t>
      </w:r>
      <w:r>
        <w:rPr>
          <w:sz w:val="24"/>
        </w:rPr>
        <w:t>left</w:t>
      </w:r>
      <w:r>
        <w:rPr>
          <w:spacing w:val="-1"/>
          <w:sz w:val="24"/>
        </w:rPr>
        <w:t xml:space="preserve"> </w:t>
      </w:r>
      <w:r>
        <w:rPr>
          <w:spacing w:val="-2"/>
          <w:sz w:val="24"/>
        </w:rPr>
        <w:t>colon;</w:t>
      </w:r>
    </w:p>
    <w:p w:rsidR="00045008" w:rsidRDefault="003D5668">
      <w:pPr>
        <w:pStyle w:val="ListParagraph"/>
        <w:numPr>
          <w:ilvl w:val="1"/>
          <w:numId w:val="1"/>
        </w:numPr>
        <w:tabs>
          <w:tab w:val="left" w:pos="1800"/>
        </w:tabs>
        <w:spacing w:line="292" w:lineRule="exact"/>
        <w:rPr>
          <w:sz w:val="24"/>
        </w:rPr>
      </w:pPr>
      <w:proofErr w:type="gramStart"/>
      <w:r>
        <w:rPr>
          <w:sz w:val="24"/>
        </w:rPr>
        <w:t>the</w:t>
      </w:r>
      <w:proofErr w:type="gramEnd"/>
      <w:r>
        <w:rPr>
          <w:spacing w:val="-3"/>
          <w:sz w:val="24"/>
        </w:rPr>
        <w:t xml:space="preserve"> </w:t>
      </w:r>
      <w:r>
        <w:rPr>
          <w:sz w:val="24"/>
        </w:rPr>
        <w:t>sigmoid</w:t>
      </w:r>
      <w:r>
        <w:rPr>
          <w:spacing w:val="-3"/>
          <w:sz w:val="24"/>
        </w:rPr>
        <w:t xml:space="preserve"> </w:t>
      </w:r>
      <w:r>
        <w:rPr>
          <w:spacing w:val="-2"/>
          <w:sz w:val="24"/>
        </w:rPr>
        <w:t>colon.</w:t>
      </w:r>
    </w:p>
    <w:p w:rsidR="00045008" w:rsidRDefault="003D5668">
      <w:pPr>
        <w:pStyle w:val="BodyText"/>
        <w:spacing w:before="274"/>
        <w:ind w:left="1080" w:right="5849"/>
        <w:jc w:val="both"/>
      </w:pPr>
      <w:r>
        <w:t>Your cancer has been found in the left colon, or sigmoid colon. The exact site will be discussed with you by your surgeon.</w:t>
      </w:r>
    </w:p>
    <w:p w:rsidR="00045008" w:rsidRDefault="00045008">
      <w:pPr>
        <w:pStyle w:val="BodyText"/>
        <w:jc w:val="both"/>
        <w:sectPr w:rsidR="00045008">
          <w:footerReference w:type="default" r:id="rId11"/>
          <w:type w:val="continuous"/>
          <w:pgSz w:w="11910" w:h="16840"/>
          <w:pgMar w:top="260" w:right="0" w:bottom="1080" w:left="0" w:header="0" w:footer="899" w:gutter="0"/>
          <w:pgNumType w:start="1"/>
          <w:cols w:space="720"/>
        </w:sectPr>
      </w:pPr>
    </w:p>
    <w:p w:rsidR="00045008" w:rsidRDefault="003D5668">
      <w:pPr>
        <w:pStyle w:val="BodyText"/>
        <w:spacing w:before="77"/>
        <w:ind w:left="1080" w:right="1108"/>
        <w:jc w:val="both"/>
      </w:pPr>
      <w:r>
        <w:lastRenderedPageBreak/>
        <w:t>You have undergone scans which have assisted the doctors in their diagnosis and helped in staging the disease. Staging allows the doctor to discuss the most appropriate treatment for you.</w:t>
      </w:r>
    </w:p>
    <w:p w:rsidR="00045008" w:rsidRDefault="00045008">
      <w:pPr>
        <w:pStyle w:val="BodyText"/>
        <w:spacing w:before="240"/>
      </w:pPr>
    </w:p>
    <w:p w:rsidR="00045008" w:rsidRDefault="003D5668">
      <w:pPr>
        <w:pStyle w:val="Heading1"/>
        <w:jc w:val="both"/>
      </w:pPr>
      <w:r>
        <w:t>How</w:t>
      </w:r>
      <w:r>
        <w:rPr>
          <w:spacing w:val="3"/>
        </w:rPr>
        <w:t xml:space="preserve"> </w:t>
      </w:r>
      <w:r>
        <w:t>is</w:t>
      </w:r>
      <w:r>
        <w:rPr>
          <w:spacing w:val="-1"/>
        </w:rPr>
        <w:t xml:space="preserve"> </w:t>
      </w:r>
      <w:r>
        <w:t>cancer</w:t>
      </w:r>
      <w:r>
        <w:rPr>
          <w:spacing w:val="-4"/>
        </w:rPr>
        <w:t xml:space="preserve"> </w:t>
      </w:r>
      <w:r>
        <w:t>of</w:t>
      </w:r>
      <w:r>
        <w:rPr>
          <w:spacing w:val="-1"/>
        </w:rPr>
        <w:t xml:space="preserve"> </w:t>
      </w:r>
      <w:r>
        <w:t>the</w:t>
      </w:r>
      <w:r>
        <w:rPr>
          <w:spacing w:val="-3"/>
        </w:rPr>
        <w:t xml:space="preserve"> </w:t>
      </w:r>
      <w:r>
        <w:t>colon</w:t>
      </w:r>
      <w:r>
        <w:rPr>
          <w:spacing w:val="-1"/>
        </w:rPr>
        <w:t xml:space="preserve"> </w:t>
      </w:r>
      <w:r>
        <w:rPr>
          <w:spacing w:val="-2"/>
        </w:rPr>
        <w:t>treated?</w:t>
      </w:r>
    </w:p>
    <w:p w:rsidR="00045008" w:rsidRDefault="003D5668">
      <w:pPr>
        <w:pStyle w:val="BodyText"/>
        <w:spacing w:before="61"/>
        <w:ind w:left="1080"/>
        <w:jc w:val="both"/>
      </w:pPr>
      <w:r>
        <w:t>Treatment</w:t>
      </w:r>
      <w:r>
        <w:rPr>
          <w:spacing w:val="-5"/>
        </w:rPr>
        <w:t xml:space="preserve"> </w:t>
      </w:r>
      <w:r>
        <w:t>for</w:t>
      </w:r>
      <w:r>
        <w:rPr>
          <w:spacing w:val="-3"/>
        </w:rPr>
        <w:t xml:space="preserve"> </w:t>
      </w:r>
      <w:r>
        <w:t>bowel</w:t>
      </w:r>
      <w:r>
        <w:rPr>
          <w:spacing w:val="-3"/>
        </w:rPr>
        <w:t xml:space="preserve"> </w:t>
      </w:r>
      <w:r>
        <w:t>cancer</w:t>
      </w:r>
      <w:r>
        <w:rPr>
          <w:spacing w:val="-3"/>
        </w:rPr>
        <w:t xml:space="preserve"> </w:t>
      </w:r>
      <w:r>
        <w:t>is</w:t>
      </w:r>
      <w:r>
        <w:rPr>
          <w:spacing w:val="-3"/>
        </w:rPr>
        <w:t xml:space="preserve"> </w:t>
      </w:r>
      <w:r>
        <w:t>surgery. This</w:t>
      </w:r>
      <w:r>
        <w:rPr>
          <w:spacing w:val="-3"/>
        </w:rPr>
        <w:t xml:space="preserve"> </w:t>
      </w:r>
      <w:r>
        <w:t>involves</w:t>
      </w:r>
      <w:r>
        <w:rPr>
          <w:spacing w:val="-3"/>
        </w:rPr>
        <w:t xml:space="preserve"> </w:t>
      </w:r>
      <w:r>
        <w:t>a</w:t>
      </w:r>
      <w:r>
        <w:rPr>
          <w:spacing w:val="-2"/>
        </w:rPr>
        <w:t xml:space="preserve"> </w:t>
      </w:r>
      <w:r>
        <w:t>major</w:t>
      </w:r>
      <w:r>
        <w:rPr>
          <w:spacing w:val="-2"/>
        </w:rPr>
        <w:t xml:space="preserve"> operation.</w:t>
      </w:r>
    </w:p>
    <w:p w:rsidR="00045008" w:rsidRDefault="00045008">
      <w:pPr>
        <w:pStyle w:val="BodyText"/>
        <w:spacing w:before="239"/>
      </w:pPr>
    </w:p>
    <w:p w:rsidR="00045008" w:rsidRDefault="003D5668">
      <w:pPr>
        <w:pStyle w:val="Heading1"/>
        <w:spacing w:before="1"/>
        <w:jc w:val="both"/>
      </w:pPr>
      <w:r>
        <w:t>What</w:t>
      </w:r>
      <w:r>
        <w:rPr>
          <w:spacing w:val="-1"/>
        </w:rPr>
        <w:t xml:space="preserve"> </w:t>
      </w:r>
      <w:r>
        <w:t>type of</w:t>
      </w:r>
      <w:r>
        <w:rPr>
          <w:spacing w:val="-1"/>
        </w:rPr>
        <w:t xml:space="preserve"> </w:t>
      </w:r>
      <w:r>
        <w:t>operation</w:t>
      </w:r>
      <w:r>
        <w:rPr>
          <w:spacing w:val="-3"/>
        </w:rPr>
        <w:t xml:space="preserve"> </w:t>
      </w:r>
      <w:r>
        <w:t>will</w:t>
      </w:r>
      <w:r>
        <w:rPr>
          <w:spacing w:val="-1"/>
        </w:rPr>
        <w:t xml:space="preserve"> </w:t>
      </w:r>
      <w:r>
        <w:t>I</w:t>
      </w:r>
      <w:r>
        <w:rPr>
          <w:spacing w:val="-2"/>
        </w:rPr>
        <w:t xml:space="preserve"> </w:t>
      </w:r>
      <w:r>
        <w:rPr>
          <w:spacing w:val="-4"/>
        </w:rPr>
        <w:t>have?</w:t>
      </w:r>
    </w:p>
    <w:p w:rsidR="00045008" w:rsidRDefault="003D5668">
      <w:pPr>
        <w:pStyle w:val="BodyText"/>
        <w:spacing w:before="60"/>
        <w:ind w:left="1080" w:right="1107"/>
        <w:jc w:val="both"/>
      </w:pPr>
      <w:r>
        <w:t>The</w:t>
      </w:r>
      <w:r>
        <w:rPr>
          <w:spacing w:val="-2"/>
        </w:rPr>
        <w:t xml:space="preserve"> </w:t>
      </w:r>
      <w:r>
        <w:t>operation</w:t>
      </w:r>
      <w:r>
        <w:rPr>
          <w:spacing w:val="-2"/>
        </w:rPr>
        <w:t xml:space="preserve"> </w:t>
      </w:r>
      <w:r>
        <w:t>is</w:t>
      </w:r>
      <w:r>
        <w:rPr>
          <w:spacing w:val="-2"/>
        </w:rPr>
        <w:t xml:space="preserve"> </w:t>
      </w:r>
      <w:r>
        <w:t>called</w:t>
      </w:r>
      <w:r>
        <w:rPr>
          <w:spacing w:val="-4"/>
        </w:rPr>
        <w:t xml:space="preserve"> </w:t>
      </w:r>
      <w:r>
        <w:t>a</w:t>
      </w:r>
      <w:r>
        <w:rPr>
          <w:spacing w:val="-1"/>
        </w:rPr>
        <w:t xml:space="preserve"> </w:t>
      </w:r>
      <w:r>
        <w:t>Left</w:t>
      </w:r>
      <w:r>
        <w:rPr>
          <w:spacing w:val="-2"/>
        </w:rPr>
        <w:t xml:space="preserve"> </w:t>
      </w:r>
      <w:r>
        <w:t>Hemi-colectomy</w:t>
      </w:r>
      <w:r>
        <w:rPr>
          <w:spacing w:val="-5"/>
        </w:rPr>
        <w:t xml:space="preserve"> </w:t>
      </w:r>
      <w:r>
        <w:t>or</w:t>
      </w:r>
      <w:r>
        <w:rPr>
          <w:spacing w:val="-2"/>
        </w:rPr>
        <w:t xml:space="preserve"> </w:t>
      </w:r>
      <w:r>
        <w:t>Sigmoid</w:t>
      </w:r>
      <w:r>
        <w:rPr>
          <w:spacing w:val="-2"/>
        </w:rPr>
        <w:t xml:space="preserve"> </w:t>
      </w:r>
      <w:r>
        <w:t>Colectomy,</w:t>
      </w:r>
      <w:r>
        <w:rPr>
          <w:spacing w:val="-2"/>
        </w:rPr>
        <w:t xml:space="preserve"> </w:t>
      </w:r>
      <w:r>
        <w:t>depending</w:t>
      </w:r>
      <w:r>
        <w:rPr>
          <w:spacing w:val="-4"/>
        </w:rPr>
        <w:t xml:space="preserve"> </w:t>
      </w:r>
      <w:r>
        <w:t>on</w:t>
      </w:r>
      <w:r>
        <w:rPr>
          <w:spacing w:val="-2"/>
        </w:rPr>
        <w:t xml:space="preserve"> </w:t>
      </w:r>
      <w:r>
        <w:t>the</w:t>
      </w:r>
      <w:r>
        <w:rPr>
          <w:spacing w:val="-2"/>
        </w:rPr>
        <w:t xml:space="preserve"> </w:t>
      </w:r>
      <w:r>
        <w:t>site of the cancer; this will be discussed with you.</w:t>
      </w:r>
    </w:p>
    <w:p w:rsidR="00045008" w:rsidRDefault="003D5668">
      <w:pPr>
        <w:pStyle w:val="BodyText"/>
        <w:spacing w:before="276"/>
        <w:ind w:left="1080" w:right="1105"/>
        <w:jc w:val="both"/>
      </w:pPr>
      <w:r>
        <w:t>The operation involves making an incision or cut into your abdomen. The incision will be laparoscopic ‘key hole’ or open, the surgical technique will be discussed with you by your surgeon. The left side of the colon containing the cancer will be removed and the bowel joined together.</w:t>
      </w:r>
    </w:p>
    <w:p w:rsidR="00045008" w:rsidRDefault="003D5668">
      <w:pPr>
        <w:pStyle w:val="BodyText"/>
        <w:spacing w:before="186"/>
        <w:rPr>
          <w:sz w:val="20"/>
        </w:rPr>
      </w:pPr>
      <w:r>
        <w:rPr>
          <w:noProof/>
          <w:sz w:val="20"/>
          <w:lang w:val="en-GB" w:eastAsia="en-GB"/>
        </w:rPr>
        <w:drawing>
          <wp:anchor distT="0" distB="0" distL="0" distR="0" simplePos="0" relativeHeight="487588864" behindDoc="1" locked="0" layoutInCell="1" allowOverlap="1">
            <wp:simplePos x="0" y="0"/>
            <wp:positionH relativeFrom="page">
              <wp:posOffset>1915286</wp:posOffset>
            </wp:positionH>
            <wp:positionV relativeFrom="paragraph">
              <wp:posOffset>279541</wp:posOffset>
            </wp:positionV>
            <wp:extent cx="3790006" cy="282168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3790006" cy="2821686"/>
                    </a:xfrm>
                    <a:prstGeom prst="rect">
                      <a:avLst/>
                    </a:prstGeom>
                  </pic:spPr>
                </pic:pic>
              </a:graphicData>
            </a:graphic>
          </wp:anchor>
        </w:drawing>
      </w:r>
    </w:p>
    <w:p w:rsidR="00045008" w:rsidRDefault="00045008">
      <w:pPr>
        <w:pStyle w:val="BodyText"/>
      </w:pPr>
    </w:p>
    <w:p w:rsidR="00045008" w:rsidRDefault="00045008">
      <w:pPr>
        <w:pStyle w:val="BodyText"/>
      </w:pPr>
    </w:p>
    <w:p w:rsidR="00045008" w:rsidRDefault="00045008">
      <w:pPr>
        <w:pStyle w:val="BodyText"/>
      </w:pPr>
    </w:p>
    <w:p w:rsidR="00045008" w:rsidRDefault="00045008">
      <w:pPr>
        <w:pStyle w:val="BodyText"/>
        <w:spacing w:before="32"/>
      </w:pPr>
    </w:p>
    <w:p w:rsidR="00045008" w:rsidRDefault="003D5668">
      <w:pPr>
        <w:pStyle w:val="BodyText"/>
        <w:ind w:left="1080" w:right="1112"/>
        <w:jc w:val="both"/>
      </w:pPr>
      <w:r>
        <w:t>There is the possibility that you may need to have a temporary or permanent stoma (bag) with this type of operation. A stoma is when part of the bowel is brought to the surface of the abdomen and is</w:t>
      </w:r>
      <w:r>
        <w:rPr>
          <w:spacing w:val="-1"/>
        </w:rPr>
        <w:t xml:space="preserve"> </w:t>
      </w:r>
      <w:r>
        <w:t>covered with an appliance (a</w:t>
      </w:r>
      <w:r>
        <w:rPr>
          <w:spacing w:val="-1"/>
        </w:rPr>
        <w:t xml:space="preserve"> </w:t>
      </w:r>
      <w:r w:rsidR="002E69EF">
        <w:t>bag).</w:t>
      </w:r>
      <w:r>
        <w:rPr>
          <w:spacing w:val="-1"/>
        </w:rPr>
        <w:t xml:space="preserve"> </w:t>
      </w:r>
      <w:r>
        <w:t>Your</w:t>
      </w:r>
      <w:r>
        <w:rPr>
          <w:spacing w:val="-2"/>
        </w:rPr>
        <w:t xml:space="preserve"> </w:t>
      </w:r>
      <w:r>
        <w:t>bowel motions</w:t>
      </w:r>
      <w:r>
        <w:rPr>
          <w:spacing w:val="-1"/>
        </w:rPr>
        <w:t xml:space="preserve"> </w:t>
      </w:r>
      <w:r>
        <w:t>(</w:t>
      </w:r>
      <w:proofErr w:type="spellStart"/>
      <w:r>
        <w:t>faeces</w:t>
      </w:r>
      <w:proofErr w:type="spellEnd"/>
      <w:r>
        <w:t>)</w:t>
      </w:r>
      <w:r>
        <w:rPr>
          <w:spacing w:val="-2"/>
        </w:rPr>
        <w:t xml:space="preserve"> </w:t>
      </w:r>
      <w:r>
        <w:t>empty into the appliance.</w:t>
      </w:r>
    </w:p>
    <w:p w:rsidR="00045008" w:rsidRDefault="00045008">
      <w:pPr>
        <w:pStyle w:val="BodyText"/>
        <w:spacing w:before="1"/>
      </w:pPr>
    </w:p>
    <w:p w:rsidR="00045008" w:rsidRDefault="003D5668">
      <w:pPr>
        <w:pStyle w:val="BodyText"/>
        <w:ind w:left="1080" w:right="1099"/>
        <w:jc w:val="both"/>
      </w:pPr>
      <w:r>
        <w:t>The stoma care nurse will see you prior to your operation and explain things in more detail and you will be given additional information to aid your understanding.</w:t>
      </w:r>
    </w:p>
    <w:p w:rsidR="00045008" w:rsidRDefault="003D5668">
      <w:pPr>
        <w:pStyle w:val="BodyText"/>
        <w:ind w:left="1080" w:right="1113"/>
        <w:jc w:val="both"/>
      </w:pPr>
      <w:r>
        <w:t>Following discharge home, the stoma nurse will visit you at home, to ensure that you are managing, and give any additional help and support you may need</w:t>
      </w:r>
      <w:r w:rsidR="00713ECD">
        <w:t>.</w:t>
      </w:r>
    </w:p>
    <w:p w:rsidR="00045008" w:rsidRDefault="00045008">
      <w:pPr>
        <w:pStyle w:val="BodyText"/>
        <w:jc w:val="both"/>
        <w:sectPr w:rsidR="00045008">
          <w:footerReference w:type="default" r:id="rId13"/>
          <w:pgSz w:w="11910" w:h="16840"/>
          <w:pgMar w:top="1340" w:right="0" w:bottom="1080" w:left="0" w:header="0" w:footer="899" w:gutter="0"/>
          <w:pgNumType w:start="2"/>
          <w:cols w:space="720"/>
        </w:sectPr>
      </w:pPr>
    </w:p>
    <w:p w:rsidR="00045008" w:rsidRDefault="003D5668">
      <w:pPr>
        <w:pStyle w:val="Heading1"/>
        <w:spacing w:before="77"/>
      </w:pPr>
      <w:r>
        <w:lastRenderedPageBreak/>
        <w:t>How</w:t>
      </w:r>
      <w:r>
        <w:rPr>
          <w:spacing w:val="4"/>
        </w:rPr>
        <w:t xml:space="preserve"> </w:t>
      </w:r>
      <w:r>
        <w:t>long</w:t>
      </w:r>
      <w:r>
        <w:rPr>
          <w:spacing w:val="-4"/>
        </w:rPr>
        <w:t xml:space="preserve"> </w:t>
      </w:r>
      <w:r>
        <w:t>will</w:t>
      </w:r>
      <w:r>
        <w:rPr>
          <w:spacing w:val="-3"/>
        </w:rPr>
        <w:t xml:space="preserve"> </w:t>
      </w:r>
      <w:r>
        <w:t>I</w:t>
      </w:r>
      <w:r>
        <w:rPr>
          <w:spacing w:val="-1"/>
        </w:rPr>
        <w:t xml:space="preserve"> </w:t>
      </w:r>
      <w:r>
        <w:t>have</w:t>
      </w:r>
      <w:r>
        <w:rPr>
          <w:spacing w:val="-1"/>
        </w:rPr>
        <w:t xml:space="preserve"> </w:t>
      </w:r>
      <w:r>
        <w:t>a</w:t>
      </w:r>
      <w:r>
        <w:rPr>
          <w:spacing w:val="3"/>
        </w:rPr>
        <w:t xml:space="preserve"> </w:t>
      </w:r>
      <w:r>
        <w:t>temporary</w:t>
      </w:r>
      <w:r>
        <w:rPr>
          <w:spacing w:val="-7"/>
        </w:rPr>
        <w:t xml:space="preserve"> </w:t>
      </w:r>
      <w:r>
        <w:rPr>
          <w:spacing w:val="-2"/>
        </w:rPr>
        <w:t>stoma?</w:t>
      </w:r>
    </w:p>
    <w:p w:rsidR="00045008" w:rsidRDefault="003D5668">
      <w:pPr>
        <w:pStyle w:val="BodyText"/>
        <w:spacing w:before="60"/>
        <w:ind w:left="1080" w:right="1102"/>
        <w:jc w:val="both"/>
      </w:pPr>
      <w:r>
        <w:t>Approximately 4 – 6 weeks after the operation, an x-ray test called a water-soluble enema will be arranged.</w:t>
      </w:r>
      <w:r>
        <w:rPr>
          <w:spacing w:val="40"/>
        </w:rPr>
        <w:t xml:space="preserve"> </w:t>
      </w:r>
      <w:r>
        <w:t>This is to check that the bowel has healed and there are no leakages or blockages in the re-joined area. Your consultant will then arrange to reverse the stoma.</w:t>
      </w:r>
    </w:p>
    <w:p w:rsidR="00045008" w:rsidRDefault="00045008">
      <w:pPr>
        <w:pStyle w:val="BodyText"/>
      </w:pPr>
    </w:p>
    <w:p w:rsidR="00045008" w:rsidRDefault="003D5668">
      <w:pPr>
        <w:pStyle w:val="BodyText"/>
        <w:spacing w:before="1"/>
        <w:ind w:left="1080" w:right="1103"/>
        <w:jc w:val="both"/>
      </w:pPr>
      <w:r>
        <w:t>Occasionally the x-ray test shows a leak in the bowel.</w:t>
      </w:r>
      <w:r>
        <w:rPr>
          <w:spacing w:val="40"/>
        </w:rPr>
        <w:t xml:space="preserve"> </w:t>
      </w:r>
      <w:r>
        <w:t>This is nothing to worry about, as healing can take a little longer.</w:t>
      </w:r>
      <w:r>
        <w:rPr>
          <w:spacing w:val="40"/>
        </w:rPr>
        <w:t xml:space="preserve"> </w:t>
      </w:r>
      <w:r>
        <w:t>The x-ray test will be repeated at a later date.</w:t>
      </w:r>
    </w:p>
    <w:p w:rsidR="00045008" w:rsidRDefault="003D5668">
      <w:pPr>
        <w:pStyle w:val="BodyText"/>
        <w:spacing w:before="68"/>
        <w:rPr>
          <w:sz w:val="20"/>
        </w:rPr>
      </w:pPr>
      <w:r>
        <w:rPr>
          <w:noProof/>
          <w:sz w:val="20"/>
          <w:lang w:val="en-GB" w:eastAsia="en-GB"/>
        </w:rPr>
        <w:drawing>
          <wp:anchor distT="0" distB="0" distL="0" distR="0" simplePos="0" relativeHeight="487589376" behindDoc="1" locked="0" layoutInCell="1" allowOverlap="1">
            <wp:simplePos x="0" y="0"/>
            <wp:positionH relativeFrom="page">
              <wp:posOffset>2220086</wp:posOffset>
            </wp:positionH>
            <wp:positionV relativeFrom="paragraph">
              <wp:posOffset>205062</wp:posOffset>
            </wp:positionV>
            <wp:extent cx="3762190" cy="2288857"/>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3762190" cy="2288857"/>
                    </a:xfrm>
                    <a:prstGeom prst="rect">
                      <a:avLst/>
                    </a:prstGeom>
                  </pic:spPr>
                </pic:pic>
              </a:graphicData>
            </a:graphic>
          </wp:anchor>
        </w:drawing>
      </w:r>
    </w:p>
    <w:p w:rsidR="00045008" w:rsidRDefault="00045008">
      <w:pPr>
        <w:pStyle w:val="BodyText"/>
        <w:spacing w:before="150"/>
      </w:pPr>
    </w:p>
    <w:p w:rsidR="00045008" w:rsidRDefault="003D5668">
      <w:pPr>
        <w:pStyle w:val="Heading1"/>
      </w:pPr>
      <w:r>
        <w:t>What</w:t>
      </w:r>
      <w:r>
        <w:rPr>
          <w:spacing w:val="-2"/>
        </w:rPr>
        <w:t xml:space="preserve"> </w:t>
      </w:r>
      <w:r>
        <w:t>are</w:t>
      </w:r>
      <w:r>
        <w:rPr>
          <w:spacing w:val="-1"/>
        </w:rPr>
        <w:t xml:space="preserve"> </w:t>
      </w:r>
      <w:r>
        <w:t>the</w:t>
      </w:r>
      <w:r>
        <w:rPr>
          <w:spacing w:val="-1"/>
        </w:rPr>
        <w:t xml:space="preserve"> </w:t>
      </w:r>
      <w:r>
        <w:t>risks</w:t>
      </w:r>
      <w:r>
        <w:rPr>
          <w:spacing w:val="-1"/>
        </w:rPr>
        <w:t xml:space="preserve"> </w:t>
      </w:r>
      <w:r>
        <w:t>of</w:t>
      </w:r>
      <w:r>
        <w:rPr>
          <w:spacing w:val="-4"/>
        </w:rPr>
        <w:t xml:space="preserve"> </w:t>
      </w:r>
      <w:r>
        <w:t>having</w:t>
      </w:r>
      <w:r>
        <w:rPr>
          <w:spacing w:val="-1"/>
        </w:rPr>
        <w:t xml:space="preserve"> </w:t>
      </w:r>
      <w:r>
        <w:t>an</w:t>
      </w:r>
      <w:r>
        <w:rPr>
          <w:spacing w:val="-1"/>
        </w:rPr>
        <w:t xml:space="preserve"> </w:t>
      </w:r>
      <w:r>
        <w:rPr>
          <w:spacing w:val="-2"/>
        </w:rPr>
        <w:t>operation?</w:t>
      </w:r>
    </w:p>
    <w:p w:rsidR="00045008" w:rsidRDefault="00045008">
      <w:pPr>
        <w:pStyle w:val="BodyText"/>
        <w:spacing w:before="61"/>
        <w:rPr>
          <w:rFonts w:ascii="Arial"/>
          <w:b/>
        </w:rPr>
      </w:pPr>
    </w:p>
    <w:p w:rsidR="00045008" w:rsidRDefault="003D5668">
      <w:pPr>
        <w:pStyle w:val="ListParagraph"/>
        <w:numPr>
          <w:ilvl w:val="1"/>
          <w:numId w:val="1"/>
        </w:numPr>
        <w:tabs>
          <w:tab w:val="left" w:pos="1800"/>
          <w:tab w:val="left" w:pos="3822"/>
        </w:tabs>
        <w:ind w:right="1112"/>
        <w:rPr>
          <w:sz w:val="24"/>
        </w:rPr>
      </w:pPr>
      <w:r>
        <w:rPr>
          <w:sz w:val="24"/>
        </w:rPr>
        <w:t>Chest</w:t>
      </w:r>
      <w:r>
        <w:rPr>
          <w:spacing w:val="40"/>
          <w:sz w:val="24"/>
        </w:rPr>
        <w:t xml:space="preserve"> </w:t>
      </w:r>
      <w:r>
        <w:rPr>
          <w:sz w:val="24"/>
        </w:rPr>
        <w:t>infection.</w:t>
      </w:r>
      <w:r w:rsidR="00713ECD">
        <w:rPr>
          <w:sz w:val="24"/>
        </w:rPr>
        <w:t xml:space="preserve"> </w:t>
      </w:r>
      <w:r>
        <w:rPr>
          <w:sz w:val="24"/>
        </w:rPr>
        <w:t>This</w:t>
      </w:r>
      <w:r>
        <w:rPr>
          <w:spacing w:val="75"/>
          <w:sz w:val="24"/>
        </w:rPr>
        <w:t xml:space="preserve"> </w:t>
      </w:r>
      <w:r>
        <w:rPr>
          <w:sz w:val="24"/>
        </w:rPr>
        <w:t>affects</w:t>
      </w:r>
      <w:r>
        <w:rPr>
          <w:spacing w:val="73"/>
          <w:sz w:val="24"/>
        </w:rPr>
        <w:t xml:space="preserve"> </w:t>
      </w:r>
      <w:r>
        <w:rPr>
          <w:sz w:val="24"/>
        </w:rPr>
        <w:t>about</w:t>
      </w:r>
      <w:r>
        <w:rPr>
          <w:spacing w:val="73"/>
          <w:sz w:val="24"/>
        </w:rPr>
        <w:t xml:space="preserve"> </w:t>
      </w:r>
      <w:r>
        <w:rPr>
          <w:sz w:val="24"/>
        </w:rPr>
        <w:t>1</w:t>
      </w:r>
      <w:r>
        <w:rPr>
          <w:spacing w:val="74"/>
          <w:sz w:val="24"/>
        </w:rPr>
        <w:t xml:space="preserve"> </w:t>
      </w:r>
      <w:r>
        <w:rPr>
          <w:sz w:val="24"/>
        </w:rPr>
        <w:t>patient</w:t>
      </w:r>
      <w:r>
        <w:rPr>
          <w:spacing w:val="76"/>
          <w:sz w:val="24"/>
        </w:rPr>
        <w:t xml:space="preserve"> </w:t>
      </w:r>
      <w:r>
        <w:rPr>
          <w:sz w:val="24"/>
        </w:rPr>
        <w:t>in</w:t>
      </w:r>
      <w:r>
        <w:rPr>
          <w:spacing w:val="76"/>
          <w:sz w:val="24"/>
        </w:rPr>
        <w:t xml:space="preserve"> </w:t>
      </w:r>
      <w:r>
        <w:rPr>
          <w:sz w:val="24"/>
        </w:rPr>
        <w:t>15</w:t>
      </w:r>
      <w:r>
        <w:rPr>
          <w:spacing w:val="76"/>
          <w:sz w:val="24"/>
        </w:rPr>
        <w:t xml:space="preserve"> </w:t>
      </w:r>
      <w:r>
        <w:rPr>
          <w:sz w:val="24"/>
        </w:rPr>
        <w:t>(can</w:t>
      </w:r>
      <w:r>
        <w:rPr>
          <w:spacing w:val="76"/>
          <w:sz w:val="24"/>
        </w:rPr>
        <w:t xml:space="preserve"> </w:t>
      </w:r>
      <w:r>
        <w:rPr>
          <w:sz w:val="24"/>
        </w:rPr>
        <w:t>be</w:t>
      </w:r>
      <w:r>
        <w:rPr>
          <w:spacing w:val="76"/>
          <w:sz w:val="24"/>
        </w:rPr>
        <w:t xml:space="preserve"> </w:t>
      </w:r>
      <w:r>
        <w:rPr>
          <w:sz w:val="24"/>
        </w:rPr>
        <w:t>reduced</w:t>
      </w:r>
      <w:r>
        <w:rPr>
          <w:spacing w:val="74"/>
          <w:sz w:val="24"/>
        </w:rPr>
        <w:t xml:space="preserve"> </w:t>
      </w:r>
      <w:r>
        <w:rPr>
          <w:sz w:val="24"/>
        </w:rPr>
        <w:t>by</w:t>
      </w:r>
      <w:r>
        <w:rPr>
          <w:spacing w:val="73"/>
          <w:sz w:val="24"/>
        </w:rPr>
        <w:t xml:space="preserve"> </w:t>
      </w:r>
      <w:r>
        <w:rPr>
          <w:sz w:val="24"/>
        </w:rPr>
        <w:t>stop</w:t>
      </w:r>
      <w:r w:rsidR="00713ECD">
        <w:rPr>
          <w:sz w:val="24"/>
        </w:rPr>
        <w:t>ping</w:t>
      </w:r>
      <w:r>
        <w:rPr>
          <w:sz w:val="24"/>
        </w:rPr>
        <w:t xml:space="preserve"> </w:t>
      </w:r>
      <w:r>
        <w:rPr>
          <w:spacing w:val="-2"/>
          <w:sz w:val="24"/>
        </w:rPr>
        <w:t>smoking).</w:t>
      </w:r>
    </w:p>
    <w:p w:rsidR="00045008" w:rsidRDefault="003D5668">
      <w:pPr>
        <w:pStyle w:val="ListParagraph"/>
        <w:numPr>
          <w:ilvl w:val="1"/>
          <w:numId w:val="1"/>
        </w:numPr>
        <w:tabs>
          <w:tab w:val="left" w:pos="1800"/>
        </w:tabs>
        <w:spacing w:line="292" w:lineRule="exact"/>
        <w:rPr>
          <w:sz w:val="24"/>
        </w:rPr>
      </w:pPr>
      <w:r>
        <w:rPr>
          <w:sz w:val="24"/>
        </w:rPr>
        <w:t>Wound</w:t>
      </w:r>
      <w:r>
        <w:rPr>
          <w:spacing w:val="-4"/>
          <w:sz w:val="24"/>
        </w:rPr>
        <w:t xml:space="preserve"> </w:t>
      </w:r>
      <w:r>
        <w:rPr>
          <w:sz w:val="24"/>
        </w:rPr>
        <w:t>infection</w:t>
      </w:r>
      <w:r>
        <w:rPr>
          <w:spacing w:val="-4"/>
          <w:sz w:val="24"/>
        </w:rPr>
        <w:t xml:space="preserve"> </w:t>
      </w:r>
      <w:r>
        <w:rPr>
          <w:sz w:val="24"/>
        </w:rPr>
        <w:t>affects</w:t>
      </w:r>
      <w:r>
        <w:rPr>
          <w:spacing w:val="-3"/>
          <w:sz w:val="24"/>
        </w:rPr>
        <w:t xml:space="preserve"> </w:t>
      </w:r>
      <w:r>
        <w:rPr>
          <w:spacing w:val="-4"/>
          <w:sz w:val="24"/>
        </w:rPr>
        <w:t>1:10</w:t>
      </w:r>
    </w:p>
    <w:p w:rsidR="00045008" w:rsidRDefault="003D5668">
      <w:pPr>
        <w:pStyle w:val="ListParagraph"/>
        <w:numPr>
          <w:ilvl w:val="1"/>
          <w:numId w:val="1"/>
        </w:numPr>
        <w:tabs>
          <w:tab w:val="left" w:pos="1800"/>
        </w:tabs>
        <w:spacing w:line="292" w:lineRule="exact"/>
        <w:rPr>
          <w:sz w:val="24"/>
        </w:rPr>
      </w:pPr>
      <w:r>
        <w:rPr>
          <w:sz w:val="24"/>
        </w:rPr>
        <w:t>Bruising</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wall</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abdomen</w:t>
      </w:r>
      <w:r>
        <w:rPr>
          <w:spacing w:val="-4"/>
          <w:sz w:val="24"/>
        </w:rPr>
        <w:t xml:space="preserve"> </w:t>
      </w:r>
      <w:r>
        <w:rPr>
          <w:sz w:val="24"/>
        </w:rPr>
        <w:t>may</w:t>
      </w:r>
      <w:r>
        <w:rPr>
          <w:spacing w:val="-3"/>
          <w:sz w:val="24"/>
        </w:rPr>
        <w:t xml:space="preserve"> </w:t>
      </w:r>
      <w:r>
        <w:rPr>
          <w:sz w:val="24"/>
        </w:rPr>
        <w:t>cause</w:t>
      </w:r>
      <w:r>
        <w:rPr>
          <w:spacing w:val="-2"/>
          <w:sz w:val="24"/>
        </w:rPr>
        <w:t xml:space="preserve"> </w:t>
      </w:r>
      <w:r>
        <w:rPr>
          <w:sz w:val="24"/>
        </w:rPr>
        <w:t>pain</w:t>
      </w:r>
      <w:r>
        <w:rPr>
          <w:spacing w:val="-2"/>
          <w:sz w:val="24"/>
        </w:rPr>
        <w:t xml:space="preserve"> </w:t>
      </w:r>
      <w:r>
        <w:rPr>
          <w:sz w:val="24"/>
        </w:rPr>
        <w:t>or</w:t>
      </w:r>
      <w:r>
        <w:rPr>
          <w:spacing w:val="-1"/>
          <w:sz w:val="24"/>
        </w:rPr>
        <w:t xml:space="preserve"> </w:t>
      </w:r>
      <w:r>
        <w:rPr>
          <w:spacing w:val="-2"/>
          <w:sz w:val="24"/>
        </w:rPr>
        <w:t>discomfort.</w:t>
      </w:r>
    </w:p>
    <w:p w:rsidR="00045008" w:rsidRDefault="003D5668">
      <w:pPr>
        <w:pStyle w:val="ListParagraph"/>
        <w:numPr>
          <w:ilvl w:val="1"/>
          <w:numId w:val="1"/>
        </w:numPr>
        <w:tabs>
          <w:tab w:val="left" w:pos="1800"/>
        </w:tabs>
        <w:spacing w:line="292" w:lineRule="exact"/>
        <w:rPr>
          <w:sz w:val="24"/>
        </w:rPr>
      </w:pPr>
      <w:r>
        <w:rPr>
          <w:sz w:val="24"/>
        </w:rPr>
        <w:t>Blood</w:t>
      </w:r>
      <w:r>
        <w:rPr>
          <w:spacing w:val="-3"/>
          <w:sz w:val="24"/>
        </w:rPr>
        <w:t xml:space="preserve"> </w:t>
      </w:r>
      <w:r>
        <w:rPr>
          <w:sz w:val="24"/>
        </w:rPr>
        <w:t>clot</w:t>
      </w:r>
      <w:r>
        <w:rPr>
          <w:spacing w:val="-4"/>
          <w:sz w:val="24"/>
        </w:rPr>
        <w:t xml:space="preserve"> </w:t>
      </w:r>
      <w:r>
        <w:rPr>
          <w:sz w:val="24"/>
        </w:rPr>
        <w:t>forming</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leg</w:t>
      </w:r>
      <w:r>
        <w:rPr>
          <w:spacing w:val="-5"/>
          <w:sz w:val="24"/>
        </w:rPr>
        <w:t xml:space="preserve"> </w:t>
      </w:r>
      <w:r>
        <w:rPr>
          <w:sz w:val="24"/>
        </w:rPr>
        <w:t>(DVT=</w:t>
      </w:r>
      <w:r>
        <w:rPr>
          <w:spacing w:val="-3"/>
          <w:sz w:val="24"/>
        </w:rPr>
        <w:t xml:space="preserve"> </w:t>
      </w:r>
      <w:r>
        <w:rPr>
          <w:sz w:val="24"/>
        </w:rPr>
        <w:t>Deep</w:t>
      </w:r>
      <w:r>
        <w:rPr>
          <w:spacing w:val="-2"/>
          <w:sz w:val="24"/>
        </w:rPr>
        <w:t xml:space="preserve"> </w:t>
      </w:r>
      <w:r>
        <w:rPr>
          <w:sz w:val="24"/>
        </w:rPr>
        <w:t>Vein</w:t>
      </w:r>
      <w:r>
        <w:rPr>
          <w:spacing w:val="-5"/>
          <w:sz w:val="24"/>
        </w:rPr>
        <w:t xml:space="preserve"> </w:t>
      </w:r>
      <w:r>
        <w:rPr>
          <w:spacing w:val="-2"/>
          <w:sz w:val="24"/>
        </w:rPr>
        <w:t>Thrombosis)</w:t>
      </w:r>
    </w:p>
    <w:p w:rsidR="00045008" w:rsidRDefault="003D5668">
      <w:pPr>
        <w:pStyle w:val="ListParagraph"/>
        <w:numPr>
          <w:ilvl w:val="1"/>
          <w:numId w:val="1"/>
        </w:numPr>
        <w:tabs>
          <w:tab w:val="left" w:pos="1800"/>
        </w:tabs>
        <w:ind w:right="1105"/>
        <w:rPr>
          <w:sz w:val="24"/>
        </w:rPr>
      </w:pPr>
      <w:r>
        <w:rPr>
          <w:sz w:val="24"/>
        </w:rPr>
        <w:t>Leak in the join of the bowel this can affect 1: 20 patients.</w:t>
      </w:r>
      <w:r>
        <w:rPr>
          <w:spacing w:val="80"/>
          <w:sz w:val="24"/>
        </w:rPr>
        <w:t xml:space="preserve"> </w:t>
      </w:r>
      <w:r>
        <w:rPr>
          <w:sz w:val="24"/>
        </w:rPr>
        <w:t>This can result in further complications</w:t>
      </w:r>
      <w:r>
        <w:rPr>
          <w:spacing w:val="26"/>
          <w:sz w:val="24"/>
        </w:rPr>
        <w:t xml:space="preserve"> </w:t>
      </w:r>
      <w:r>
        <w:rPr>
          <w:sz w:val="24"/>
        </w:rPr>
        <w:t>such</w:t>
      </w:r>
      <w:r>
        <w:rPr>
          <w:spacing w:val="26"/>
          <w:sz w:val="24"/>
        </w:rPr>
        <w:t xml:space="preserve"> </w:t>
      </w:r>
      <w:r>
        <w:rPr>
          <w:sz w:val="24"/>
        </w:rPr>
        <w:t>as</w:t>
      </w:r>
      <w:r>
        <w:rPr>
          <w:spacing w:val="24"/>
          <w:sz w:val="24"/>
        </w:rPr>
        <w:t xml:space="preserve"> </w:t>
      </w:r>
      <w:r>
        <w:rPr>
          <w:sz w:val="24"/>
        </w:rPr>
        <w:t>abscesses</w:t>
      </w:r>
      <w:r>
        <w:rPr>
          <w:spacing w:val="26"/>
          <w:sz w:val="24"/>
        </w:rPr>
        <w:t xml:space="preserve"> </w:t>
      </w:r>
      <w:r>
        <w:rPr>
          <w:sz w:val="24"/>
        </w:rPr>
        <w:t>or</w:t>
      </w:r>
      <w:r>
        <w:rPr>
          <w:spacing w:val="26"/>
          <w:sz w:val="24"/>
        </w:rPr>
        <w:t xml:space="preserve"> </w:t>
      </w:r>
      <w:r>
        <w:rPr>
          <w:sz w:val="24"/>
        </w:rPr>
        <w:t>peritonitis,</w:t>
      </w:r>
      <w:r>
        <w:rPr>
          <w:spacing w:val="26"/>
          <w:sz w:val="24"/>
        </w:rPr>
        <w:t xml:space="preserve"> </w:t>
      </w:r>
      <w:r>
        <w:rPr>
          <w:sz w:val="24"/>
        </w:rPr>
        <w:t>which</w:t>
      </w:r>
      <w:r>
        <w:rPr>
          <w:spacing w:val="26"/>
          <w:sz w:val="24"/>
        </w:rPr>
        <w:t xml:space="preserve"> </w:t>
      </w:r>
      <w:r>
        <w:rPr>
          <w:sz w:val="24"/>
        </w:rPr>
        <w:t>may</w:t>
      </w:r>
      <w:r>
        <w:rPr>
          <w:spacing w:val="26"/>
          <w:sz w:val="24"/>
        </w:rPr>
        <w:t xml:space="preserve"> </w:t>
      </w:r>
      <w:r>
        <w:rPr>
          <w:sz w:val="24"/>
        </w:rPr>
        <w:t>require</w:t>
      </w:r>
      <w:r>
        <w:rPr>
          <w:spacing w:val="29"/>
          <w:sz w:val="24"/>
        </w:rPr>
        <w:t xml:space="preserve"> </w:t>
      </w:r>
      <w:r>
        <w:rPr>
          <w:sz w:val="24"/>
        </w:rPr>
        <w:t>further</w:t>
      </w:r>
      <w:r>
        <w:rPr>
          <w:spacing w:val="26"/>
          <w:sz w:val="24"/>
        </w:rPr>
        <w:t xml:space="preserve"> </w:t>
      </w:r>
      <w:r>
        <w:rPr>
          <w:sz w:val="24"/>
        </w:rPr>
        <w:t>surgery.</w:t>
      </w:r>
    </w:p>
    <w:p w:rsidR="00045008" w:rsidRDefault="00045008">
      <w:pPr>
        <w:pStyle w:val="BodyText"/>
        <w:spacing w:before="273"/>
      </w:pPr>
    </w:p>
    <w:p w:rsidR="00045008" w:rsidRDefault="003D5668">
      <w:pPr>
        <w:pStyle w:val="BodyText"/>
        <w:spacing w:before="1"/>
        <w:ind w:left="1080" w:right="1113"/>
        <w:jc w:val="both"/>
      </w:pPr>
      <w:r>
        <w:t>Precautions are taken to reduce the risk of complications.</w:t>
      </w:r>
      <w:r>
        <w:rPr>
          <w:spacing w:val="40"/>
        </w:rPr>
        <w:t xml:space="preserve"> </w:t>
      </w:r>
      <w:r>
        <w:t>In particular antibiotics are used to reduce the risk of infection and special medication and stockings are given to reduce the risks of blood clots.</w:t>
      </w:r>
    </w:p>
    <w:p w:rsidR="00045008" w:rsidRDefault="003D5668">
      <w:pPr>
        <w:pStyle w:val="BodyText"/>
        <w:spacing w:before="276"/>
        <w:ind w:left="1080" w:right="1115"/>
        <w:jc w:val="both"/>
      </w:pPr>
      <w:r>
        <w:t>If you are worried about any of these risks or have concerns regarding your operation, please speak with your doctor, ward staff or specialist nurse at the hospital</w:t>
      </w:r>
      <w:r w:rsidR="00713ECD">
        <w:t>.</w:t>
      </w:r>
    </w:p>
    <w:p w:rsidR="00045008" w:rsidRDefault="00045008">
      <w:pPr>
        <w:pStyle w:val="BodyText"/>
        <w:spacing w:before="240"/>
      </w:pPr>
    </w:p>
    <w:p w:rsidR="00045008" w:rsidRDefault="003D5668">
      <w:pPr>
        <w:pStyle w:val="Heading1"/>
      </w:pPr>
      <w:r>
        <w:t>How</w:t>
      </w:r>
      <w:r>
        <w:rPr>
          <w:spacing w:val="4"/>
        </w:rPr>
        <w:t xml:space="preserve"> </w:t>
      </w:r>
      <w:r>
        <w:t>long</w:t>
      </w:r>
      <w:r>
        <w:rPr>
          <w:spacing w:val="-4"/>
        </w:rPr>
        <w:t xml:space="preserve"> </w:t>
      </w:r>
      <w:r>
        <w:t>will</w:t>
      </w:r>
      <w:r>
        <w:rPr>
          <w:spacing w:val="-3"/>
        </w:rPr>
        <w:t xml:space="preserve"> </w:t>
      </w:r>
      <w:r>
        <w:t>I be in</w:t>
      </w:r>
      <w:r>
        <w:rPr>
          <w:spacing w:val="-5"/>
        </w:rPr>
        <w:t xml:space="preserve"> </w:t>
      </w:r>
      <w:r>
        <w:rPr>
          <w:spacing w:val="-2"/>
        </w:rPr>
        <w:t>hospital?</w:t>
      </w:r>
    </w:p>
    <w:p w:rsidR="00045008" w:rsidRDefault="003D5668">
      <w:pPr>
        <w:pStyle w:val="BodyText"/>
        <w:spacing w:before="60"/>
        <w:ind w:left="1080" w:right="1109"/>
        <w:jc w:val="both"/>
      </w:pPr>
      <w:r>
        <w:t>Your length of stay in hospital is usually 7 – 14 days but this can be less. You will have received an information leaflet on the enhanced recovery and this gives you more detail of your expected recovery.</w:t>
      </w:r>
    </w:p>
    <w:p w:rsidR="00045008" w:rsidRDefault="00045008">
      <w:pPr>
        <w:pStyle w:val="BodyText"/>
        <w:jc w:val="both"/>
        <w:sectPr w:rsidR="00045008">
          <w:pgSz w:w="11910" w:h="16840"/>
          <w:pgMar w:top="1340" w:right="0" w:bottom="1080" w:left="0" w:header="0" w:footer="899" w:gutter="0"/>
          <w:cols w:space="720"/>
        </w:sectPr>
      </w:pPr>
    </w:p>
    <w:p w:rsidR="00045008" w:rsidRDefault="003D5668">
      <w:pPr>
        <w:pStyle w:val="Heading1"/>
        <w:spacing w:before="77"/>
      </w:pPr>
      <w:r>
        <w:lastRenderedPageBreak/>
        <w:t>How</w:t>
      </w:r>
      <w:r>
        <w:rPr>
          <w:spacing w:val="4"/>
        </w:rPr>
        <w:t xml:space="preserve"> </w:t>
      </w:r>
      <w:r>
        <w:t>long</w:t>
      </w:r>
      <w:r>
        <w:rPr>
          <w:spacing w:val="-3"/>
        </w:rPr>
        <w:t xml:space="preserve"> </w:t>
      </w:r>
      <w:r>
        <w:t>will</w:t>
      </w:r>
      <w:r>
        <w:rPr>
          <w:spacing w:val="-2"/>
        </w:rPr>
        <w:t xml:space="preserve"> </w:t>
      </w:r>
      <w:r>
        <w:t>it take</w:t>
      </w:r>
      <w:r>
        <w:rPr>
          <w:spacing w:val="-2"/>
        </w:rPr>
        <w:t xml:space="preserve"> </w:t>
      </w:r>
      <w:r>
        <w:t>to</w:t>
      </w:r>
      <w:r>
        <w:rPr>
          <w:spacing w:val="-1"/>
        </w:rPr>
        <w:t xml:space="preserve"> </w:t>
      </w:r>
      <w:r>
        <w:t>fully</w:t>
      </w:r>
      <w:r>
        <w:rPr>
          <w:spacing w:val="-7"/>
        </w:rPr>
        <w:t xml:space="preserve"> </w:t>
      </w:r>
      <w:r>
        <w:t>recover from the</w:t>
      </w:r>
      <w:r>
        <w:rPr>
          <w:spacing w:val="1"/>
        </w:rPr>
        <w:t xml:space="preserve"> </w:t>
      </w:r>
      <w:r>
        <w:rPr>
          <w:spacing w:val="-2"/>
        </w:rPr>
        <w:t>operation?</w:t>
      </w:r>
    </w:p>
    <w:p w:rsidR="00045008" w:rsidRDefault="003D5668">
      <w:pPr>
        <w:pStyle w:val="BodyText"/>
        <w:spacing w:before="60"/>
        <w:ind w:left="1080" w:right="1108"/>
        <w:jc w:val="both"/>
      </w:pPr>
      <w:r>
        <w:t>It can take at least 6 – 8 weeks for the muscles and tissues to fully heal.</w:t>
      </w:r>
      <w:r>
        <w:rPr>
          <w:spacing w:val="40"/>
        </w:rPr>
        <w:t xml:space="preserve"> </w:t>
      </w:r>
      <w:r>
        <w:t>We advise you to avoid any activity that may put a strain on your abdomen as this may cause problems and delay healing.</w:t>
      </w:r>
      <w:r>
        <w:rPr>
          <w:spacing w:val="40"/>
        </w:rPr>
        <w:t xml:space="preserve"> </w:t>
      </w:r>
      <w:r>
        <w:t>It can take 8 – 12 weeks or more before you feel fit again.</w:t>
      </w:r>
      <w:r>
        <w:rPr>
          <w:spacing w:val="40"/>
        </w:rPr>
        <w:t xml:space="preserve"> </w:t>
      </w:r>
      <w:r>
        <w:t>This is normal following surgery</w:t>
      </w:r>
      <w:r w:rsidR="00713ECD">
        <w:t>.</w:t>
      </w:r>
      <w:bookmarkStart w:id="0" w:name="_GoBack"/>
      <w:bookmarkEnd w:id="0"/>
    </w:p>
    <w:p w:rsidR="00045008" w:rsidRDefault="00045008">
      <w:pPr>
        <w:pStyle w:val="BodyText"/>
        <w:spacing w:before="1"/>
      </w:pPr>
    </w:p>
    <w:p w:rsidR="00045008" w:rsidRDefault="003D5668">
      <w:pPr>
        <w:pStyle w:val="ListParagraph"/>
        <w:numPr>
          <w:ilvl w:val="1"/>
          <w:numId w:val="1"/>
        </w:numPr>
        <w:tabs>
          <w:tab w:val="left" w:pos="1800"/>
        </w:tabs>
        <w:spacing w:line="293" w:lineRule="exact"/>
        <w:rPr>
          <w:sz w:val="24"/>
        </w:rPr>
      </w:pPr>
      <w:r>
        <w:rPr>
          <w:sz w:val="24"/>
        </w:rPr>
        <w:t>If</w:t>
      </w:r>
      <w:r>
        <w:rPr>
          <w:spacing w:val="-2"/>
          <w:sz w:val="24"/>
        </w:rPr>
        <w:t xml:space="preserve"> </w:t>
      </w:r>
      <w:r>
        <w:rPr>
          <w:sz w:val="24"/>
        </w:rPr>
        <w:t>you</w:t>
      </w:r>
      <w:r>
        <w:rPr>
          <w:spacing w:val="-2"/>
          <w:sz w:val="24"/>
        </w:rPr>
        <w:t xml:space="preserve"> </w:t>
      </w:r>
      <w:r>
        <w:rPr>
          <w:sz w:val="24"/>
        </w:rPr>
        <w:t>have</w:t>
      </w:r>
      <w:r>
        <w:rPr>
          <w:spacing w:val="-1"/>
          <w:sz w:val="24"/>
        </w:rPr>
        <w:t xml:space="preserve"> </w:t>
      </w:r>
      <w:r>
        <w:rPr>
          <w:sz w:val="24"/>
        </w:rPr>
        <w:t>a</w:t>
      </w:r>
      <w:r>
        <w:rPr>
          <w:spacing w:val="-3"/>
          <w:sz w:val="24"/>
        </w:rPr>
        <w:t xml:space="preserve"> </w:t>
      </w:r>
      <w:r>
        <w:rPr>
          <w:sz w:val="24"/>
        </w:rPr>
        <w:t>stoma,</w:t>
      </w:r>
      <w:r>
        <w:rPr>
          <w:spacing w:val="-4"/>
          <w:sz w:val="24"/>
        </w:rPr>
        <w:t xml:space="preserve"> </w:t>
      </w:r>
      <w:r>
        <w:rPr>
          <w:sz w:val="24"/>
        </w:rPr>
        <w:t>the</w:t>
      </w:r>
      <w:r>
        <w:rPr>
          <w:spacing w:val="-1"/>
          <w:sz w:val="24"/>
        </w:rPr>
        <w:t xml:space="preserve"> </w:t>
      </w:r>
      <w:r>
        <w:rPr>
          <w:sz w:val="24"/>
        </w:rPr>
        <w:t>stoma</w:t>
      </w:r>
      <w:r>
        <w:rPr>
          <w:spacing w:val="-4"/>
          <w:sz w:val="24"/>
        </w:rPr>
        <w:t xml:space="preserve"> </w:t>
      </w:r>
      <w:r>
        <w:rPr>
          <w:sz w:val="24"/>
        </w:rPr>
        <w:t>nurse</w:t>
      </w:r>
      <w:r>
        <w:rPr>
          <w:spacing w:val="-5"/>
          <w:sz w:val="24"/>
        </w:rPr>
        <w:t xml:space="preserve"> </w:t>
      </w:r>
      <w:r>
        <w:rPr>
          <w:sz w:val="24"/>
        </w:rPr>
        <w:t>will</w:t>
      </w:r>
      <w:r>
        <w:rPr>
          <w:spacing w:val="-1"/>
          <w:sz w:val="24"/>
        </w:rPr>
        <w:t xml:space="preserve"> </w:t>
      </w:r>
      <w:r>
        <w:rPr>
          <w:sz w:val="24"/>
        </w:rPr>
        <w:t>arrange</w:t>
      </w:r>
      <w:r>
        <w:rPr>
          <w:spacing w:val="-2"/>
          <w:sz w:val="24"/>
        </w:rPr>
        <w:t xml:space="preserve"> </w:t>
      </w:r>
      <w:r>
        <w:rPr>
          <w:sz w:val="24"/>
        </w:rPr>
        <w:t>to</w:t>
      </w:r>
      <w:r>
        <w:rPr>
          <w:spacing w:val="-2"/>
          <w:sz w:val="24"/>
        </w:rPr>
        <w:t xml:space="preserve"> </w:t>
      </w:r>
      <w:r>
        <w:rPr>
          <w:sz w:val="24"/>
        </w:rPr>
        <w:t>visit</w:t>
      </w:r>
      <w:r>
        <w:rPr>
          <w:spacing w:val="-1"/>
          <w:sz w:val="24"/>
        </w:rPr>
        <w:t xml:space="preserve"> </w:t>
      </w:r>
      <w:r>
        <w:rPr>
          <w:sz w:val="24"/>
        </w:rPr>
        <w:t>you</w:t>
      </w:r>
      <w:r>
        <w:rPr>
          <w:spacing w:val="-2"/>
          <w:sz w:val="24"/>
        </w:rPr>
        <w:t xml:space="preserve"> </w:t>
      </w:r>
      <w:r>
        <w:rPr>
          <w:sz w:val="24"/>
        </w:rPr>
        <w:t>at</w:t>
      </w:r>
      <w:r>
        <w:rPr>
          <w:spacing w:val="-1"/>
          <w:sz w:val="24"/>
        </w:rPr>
        <w:t xml:space="preserve"> </w:t>
      </w:r>
      <w:r>
        <w:rPr>
          <w:spacing w:val="-4"/>
          <w:sz w:val="24"/>
        </w:rPr>
        <w:t>home</w:t>
      </w:r>
    </w:p>
    <w:p w:rsidR="00045008" w:rsidRDefault="003D5668">
      <w:pPr>
        <w:pStyle w:val="ListParagraph"/>
        <w:numPr>
          <w:ilvl w:val="1"/>
          <w:numId w:val="1"/>
        </w:numPr>
        <w:tabs>
          <w:tab w:val="left" w:pos="1800"/>
        </w:tabs>
        <w:spacing w:before="4" w:line="235" w:lineRule="auto"/>
        <w:ind w:right="1105"/>
        <w:rPr>
          <w:sz w:val="24"/>
        </w:rPr>
      </w:pPr>
      <w:r>
        <w:rPr>
          <w:sz w:val="24"/>
        </w:rPr>
        <w:t>Most</w:t>
      </w:r>
      <w:r>
        <w:rPr>
          <w:spacing w:val="70"/>
          <w:sz w:val="24"/>
        </w:rPr>
        <w:t xml:space="preserve"> </w:t>
      </w:r>
      <w:r>
        <w:rPr>
          <w:sz w:val="24"/>
        </w:rPr>
        <w:t>people</w:t>
      </w:r>
      <w:r>
        <w:rPr>
          <w:spacing w:val="70"/>
          <w:sz w:val="24"/>
        </w:rPr>
        <w:t xml:space="preserve"> </w:t>
      </w:r>
      <w:r>
        <w:rPr>
          <w:sz w:val="24"/>
        </w:rPr>
        <w:t>tend</w:t>
      </w:r>
      <w:r>
        <w:rPr>
          <w:spacing w:val="70"/>
          <w:sz w:val="24"/>
        </w:rPr>
        <w:t xml:space="preserve"> </w:t>
      </w:r>
      <w:r>
        <w:rPr>
          <w:sz w:val="24"/>
        </w:rPr>
        <w:t>to</w:t>
      </w:r>
      <w:r>
        <w:rPr>
          <w:spacing w:val="68"/>
          <w:sz w:val="24"/>
        </w:rPr>
        <w:t xml:space="preserve"> </w:t>
      </w:r>
      <w:r>
        <w:rPr>
          <w:sz w:val="24"/>
        </w:rPr>
        <w:t>be</w:t>
      </w:r>
      <w:r>
        <w:rPr>
          <w:spacing w:val="70"/>
          <w:sz w:val="24"/>
        </w:rPr>
        <w:t xml:space="preserve"> </w:t>
      </w:r>
      <w:r>
        <w:rPr>
          <w:sz w:val="24"/>
        </w:rPr>
        <w:t>off</w:t>
      </w:r>
      <w:r>
        <w:rPr>
          <w:spacing w:val="72"/>
          <w:sz w:val="24"/>
        </w:rPr>
        <w:t xml:space="preserve"> </w:t>
      </w:r>
      <w:r>
        <w:rPr>
          <w:sz w:val="24"/>
        </w:rPr>
        <w:t>work</w:t>
      </w:r>
      <w:r>
        <w:rPr>
          <w:spacing w:val="68"/>
          <w:sz w:val="24"/>
        </w:rPr>
        <w:t xml:space="preserve"> </w:t>
      </w:r>
      <w:r>
        <w:rPr>
          <w:sz w:val="24"/>
        </w:rPr>
        <w:t>between</w:t>
      </w:r>
      <w:r>
        <w:rPr>
          <w:spacing w:val="70"/>
          <w:sz w:val="24"/>
        </w:rPr>
        <w:t xml:space="preserve"> </w:t>
      </w:r>
      <w:r>
        <w:rPr>
          <w:sz w:val="24"/>
        </w:rPr>
        <w:t>6</w:t>
      </w:r>
      <w:r>
        <w:rPr>
          <w:spacing w:val="77"/>
          <w:sz w:val="24"/>
        </w:rPr>
        <w:t xml:space="preserve"> </w:t>
      </w:r>
      <w:r>
        <w:rPr>
          <w:sz w:val="24"/>
        </w:rPr>
        <w:t>–</w:t>
      </w:r>
      <w:r>
        <w:rPr>
          <w:spacing w:val="70"/>
          <w:sz w:val="24"/>
        </w:rPr>
        <w:t xml:space="preserve"> </w:t>
      </w:r>
      <w:r>
        <w:rPr>
          <w:sz w:val="24"/>
        </w:rPr>
        <w:t>12</w:t>
      </w:r>
      <w:r>
        <w:rPr>
          <w:spacing w:val="70"/>
          <w:sz w:val="24"/>
        </w:rPr>
        <w:t xml:space="preserve"> </w:t>
      </w:r>
      <w:r>
        <w:rPr>
          <w:sz w:val="24"/>
        </w:rPr>
        <w:t>weeks,</w:t>
      </w:r>
      <w:r>
        <w:rPr>
          <w:spacing w:val="70"/>
          <w:sz w:val="24"/>
        </w:rPr>
        <w:t xml:space="preserve"> </w:t>
      </w:r>
      <w:r>
        <w:rPr>
          <w:sz w:val="24"/>
        </w:rPr>
        <w:t>maybe</w:t>
      </w:r>
      <w:r>
        <w:rPr>
          <w:spacing w:val="70"/>
          <w:sz w:val="24"/>
        </w:rPr>
        <w:t xml:space="preserve"> </w:t>
      </w:r>
      <w:r>
        <w:rPr>
          <w:sz w:val="24"/>
        </w:rPr>
        <w:t>even</w:t>
      </w:r>
      <w:r>
        <w:rPr>
          <w:spacing w:val="70"/>
          <w:sz w:val="24"/>
        </w:rPr>
        <w:t xml:space="preserve"> </w:t>
      </w:r>
      <w:r>
        <w:rPr>
          <w:sz w:val="24"/>
        </w:rPr>
        <w:t>longer depending on their type of work.</w:t>
      </w:r>
    </w:p>
    <w:p w:rsidR="00045008" w:rsidRDefault="003D5668">
      <w:pPr>
        <w:pStyle w:val="ListParagraph"/>
        <w:numPr>
          <w:ilvl w:val="1"/>
          <w:numId w:val="1"/>
        </w:numPr>
        <w:tabs>
          <w:tab w:val="left" w:pos="1800"/>
        </w:tabs>
        <w:spacing w:before="3"/>
        <w:rPr>
          <w:sz w:val="24"/>
        </w:rPr>
      </w:pPr>
      <w:r>
        <w:rPr>
          <w:sz w:val="24"/>
        </w:rPr>
        <w:t>Usually</w:t>
      </w:r>
      <w:r>
        <w:rPr>
          <w:spacing w:val="-5"/>
          <w:sz w:val="24"/>
        </w:rPr>
        <w:t xml:space="preserve"> </w:t>
      </w:r>
      <w:r>
        <w:rPr>
          <w:sz w:val="24"/>
        </w:rPr>
        <w:t>you</w:t>
      </w:r>
      <w:r>
        <w:rPr>
          <w:spacing w:val="-2"/>
          <w:sz w:val="24"/>
        </w:rPr>
        <w:t xml:space="preserve"> </w:t>
      </w:r>
      <w:r>
        <w:rPr>
          <w:sz w:val="24"/>
        </w:rPr>
        <w:t>can</w:t>
      </w:r>
      <w:r>
        <w:rPr>
          <w:spacing w:val="-5"/>
          <w:sz w:val="24"/>
        </w:rPr>
        <w:t xml:space="preserve"> </w:t>
      </w:r>
      <w:r>
        <w:rPr>
          <w:sz w:val="24"/>
        </w:rPr>
        <w:t>drive</w:t>
      </w:r>
      <w:r>
        <w:rPr>
          <w:spacing w:val="-2"/>
          <w:sz w:val="24"/>
        </w:rPr>
        <w:t xml:space="preserve"> </w:t>
      </w:r>
      <w:r>
        <w:rPr>
          <w:sz w:val="24"/>
        </w:rPr>
        <w:t>again</w:t>
      </w:r>
      <w:r>
        <w:rPr>
          <w:spacing w:val="-2"/>
          <w:sz w:val="24"/>
        </w:rPr>
        <w:t xml:space="preserve"> </w:t>
      </w:r>
      <w:r>
        <w:rPr>
          <w:sz w:val="24"/>
        </w:rPr>
        <w:t>about</w:t>
      </w:r>
      <w:r>
        <w:rPr>
          <w:spacing w:val="-5"/>
          <w:sz w:val="24"/>
        </w:rPr>
        <w:t xml:space="preserve"> </w:t>
      </w:r>
      <w:r>
        <w:rPr>
          <w:sz w:val="24"/>
        </w:rPr>
        <w:t>a</w:t>
      </w:r>
      <w:r>
        <w:rPr>
          <w:spacing w:val="-4"/>
          <w:sz w:val="24"/>
        </w:rPr>
        <w:t xml:space="preserve"> </w:t>
      </w:r>
      <w:r>
        <w:rPr>
          <w:sz w:val="24"/>
        </w:rPr>
        <w:t>month</w:t>
      </w:r>
      <w:r>
        <w:rPr>
          <w:spacing w:val="-3"/>
          <w:sz w:val="24"/>
        </w:rPr>
        <w:t xml:space="preserve"> </w:t>
      </w:r>
      <w:r>
        <w:rPr>
          <w:sz w:val="24"/>
        </w:rPr>
        <w:t>after</w:t>
      </w:r>
      <w:r>
        <w:rPr>
          <w:spacing w:val="-2"/>
          <w:sz w:val="24"/>
        </w:rPr>
        <w:t xml:space="preserve"> surgery.</w:t>
      </w:r>
    </w:p>
    <w:p w:rsidR="00045008" w:rsidRDefault="003D5668" w:rsidP="002E69EF">
      <w:pPr>
        <w:pStyle w:val="BodyText"/>
        <w:spacing w:before="274"/>
        <w:ind w:left="1080" w:right="1115"/>
        <w:jc w:val="both"/>
      </w:pPr>
      <w:r>
        <w:t>As your energy levels and stamina improve, you will gradually be able to resume many of your normal activities.</w:t>
      </w:r>
    </w:p>
    <w:p w:rsidR="00045008" w:rsidRDefault="00045008">
      <w:pPr>
        <w:pStyle w:val="BodyText"/>
        <w:spacing w:before="1"/>
      </w:pPr>
    </w:p>
    <w:p w:rsidR="00045008" w:rsidRDefault="003D5668">
      <w:pPr>
        <w:ind w:left="1071" w:right="3649"/>
        <w:jc w:val="center"/>
        <w:rPr>
          <w:rFonts w:ascii="Arial"/>
          <w:b/>
          <w:spacing w:val="-2"/>
          <w:sz w:val="24"/>
        </w:rPr>
      </w:pPr>
      <w:r>
        <w:rPr>
          <w:rFonts w:ascii="Arial"/>
          <w:b/>
          <w:sz w:val="24"/>
        </w:rPr>
        <w:t>If</w:t>
      </w:r>
      <w:r>
        <w:rPr>
          <w:rFonts w:ascii="Arial"/>
          <w:b/>
          <w:spacing w:val="-1"/>
          <w:sz w:val="24"/>
        </w:rPr>
        <w:t xml:space="preserve"> </w:t>
      </w:r>
      <w:r>
        <w:rPr>
          <w:rFonts w:ascii="Arial"/>
          <w:b/>
          <w:sz w:val="24"/>
        </w:rPr>
        <w:t>you</w:t>
      </w:r>
      <w:r>
        <w:rPr>
          <w:rFonts w:ascii="Arial"/>
          <w:b/>
          <w:spacing w:val="-1"/>
          <w:sz w:val="24"/>
        </w:rPr>
        <w:t xml:space="preserve"> </w:t>
      </w:r>
      <w:r>
        <w:rPr>
          <w:rFonts w:ascii="Arial"/>
          <w:b/>
          <w:sz w:val="24"/>
        </w:rPr>
        <w:t>require any</w:t>
      </w:r>
      <w:r>
        <w:rPr>
          <w:rFonts w:ascii="Arial"/>
          <w:b/>
          <w:spacing w:val="-8"/>
          <w:sz w:val="24"/>
        </w:rPr>
        <w:t xml:space="preserve"> </w:t>
      </w:r>
      <w:r>
        <w:rPr>
          <w:rFonts w:ascii="Arial"/>
          <w:b/>
          <w:sz w:val="24"/>
        </w:rPr>
        <w:t>further advice</w:t>
      </w:r>
      <w:r>
        <w:rPr>
          <w:rFonts w:ascii="Arial"/>
          <w:b/>
          <w:spacing w:val="-1"/>
          <w:sz w:val="24"/>
        </w:rPr>
        <w:t xml:space="preserve"> </w:t>
      </w:r>
      <w:r>
        <w:rPr>
          <w:rFonts w:ascii="Arial"/>
          <w:b/>
          <w:sz w:val="24"/>
        </w:rPr>
        <w:t>or</w:t>
      </w:r>
      <w:r>
        <w:rPr>
          <w:rFonts w:ascii="Arial"/>
          <w:b/>
          <w:spacing w:val="-1"/>
          <w:sz w:val="24"/>
        </w:rPr>
        <w:t xml:space="preserve"> </w:t>
      </w:r>
      <w:r>
        <w:rPr>
          <w:rFonts w:ascii="Arial"/>
          <w:b/>
          <w:sz w:val="24"/>
        </w:rPr>
        <w:t>information</w:t>
      </w:r>
      <w:r>
        <w:rPr>
          <w:rFonts w:ascii="Arial"/>
          <w:b/>
          <w:spacing w:val="-1"/>
          <w:sz w:val="24"/>
        </w:rPr>
        <w:t xml:space="preserve"> </w:t>
      </w:r>
      <w:r>
        <w:rPr>
          <w:rFonts w:ascii="Arial"/>
          <w:b/>
          <w:sz w:val="24"/>
        </w:rPr>
        <w:t>please</w:t>
      </w:r>
      <w:r>
        <w:rPr>
          <w:rFonts w:ascii="Arial"/>
          <w:b/>
          <w:spacing w:val="-2"/>
          <w:sz w:val="24"/>
        </w:rPr>
        <w:t xml:space="preserve"> contact:</w:t>
      </w:r>
    </w:p>
    <w:p w:rsidR="002E69EF" w:rsidRDefault="002E69EF">
      <w:pPr>
        <w:ind w:left="1071" w:right="3649"/>
        <w:jc w:val="center"/>
        <w:rPr>
          <w:rFonts w:ascii="Arial"/>
          <w:b/>
          <w:sz w:val="24"/>
        </w:rPr>
      </w:pPr>
    </w:p>
    <w:p w:rsidR="002E69EF" w:rsidRDefault="002E69EF" w:rsidP="00F33E7C">
      <w:pPr>
        <w:pStyle w:val="BodyText"/>
        <w:spacing w:before="77"/>
        <w:ind w:left="1080"/>
        <w:jc w:val="center"/>
        <w:rPr>
          <w:b/>
          <w:spacing w:val="-2"/>
          <w:u w:val="single"/>
        </w:rPr>
      </w:pPr>
      <w:r w:rsidRPr="002E69EF">
        <w:rPr>
          <w:b/>
          <w:spacing w:val="-2"/>
          <w:u w:val="single"/>
        </w:rPr>
        <w:t>Colorectal Clinical Nurse Specialist Team</w:t>
      </w:r>
    </w:p>
    <w:p w:rsidR="00F00362" w:rsidRPr="002E69EF" w:rsidRDefault="00F00362" w:rsidP="00F33E7C">
      <w:pPr>
        <w:pStyle w:val="BodyText"/>
        <w:spacing w:before="77"/>
        <w:ind w:left="1080"/>
        <w:jc w:val="center"/>
        <w:rPr>
          <w:b/>
          <w:spacing w:val="-2"/>
          <w:u w:val="single"/>
        </w:rPr>
      </w:pPr>
    </w:p>
    <w:p w:rsidR="002E69EF" w:rsidRPr="002E69EF" w:rsidRDefault="002E69EF" w:rsidP="00F33E7C">
      <w:pPr>
        <w:pStyle w:val="BodyText"/>
        <w:spacing w:before="77"/>
        <w:ind w:left="1080"/>
        <w:jc w:val="center"/>
        <w:rPr>
          <w:b/>
          <w:spacing w:val="-2"/>
        </w:rPr>
      </w:pPr>
      <w:r w:rsidRPr="002E69EF">
        <w:rPr>
          <w:b/>
          <w:spacing w:val="-2"/>
        </w:rPr>
        <w:t>Lindsay Conner (Team Lead)</w:t>
      </w:r>
      <w:r>
        <w:rPr>
          <w:b/>
          <w:spacing w:val="-2"/>
        </w:rPr>
        <w:t xml:space="preserve">, </w:t>
      </w:r>
      <w:r w:rsidRPr="002E69EF">
        <w:rPr>
          <w:b/>
          <w:spacing w:val="-2"/>
        </w:rPr>
        <w:t>Bethany Milner (CNS)</w:t>
      </w:r>
      <w:r>
        <w:rPr>
          <w:b/>
          <w:spacing w:val="-2"/>
        </w:rPr>
        <w:t xml:space="preserve">, </w:t>
      </w:r>
      <w:r w:rsidRPr="002E69EF">
        <w:rPr>
          <w:b/>
          <w:spacing w:val="-2"/>
        </w:rPr>
        <w:t>Lucy Woodward (CNS)</w:t>
      </w:r>
    </w:p>
    <w:p w:rsidR="002E69EF" w:rsidRDefault="002E69EF" w:rsidP="00F33E7C">
      <w:pPr>
        <w:pStyle w:val="BodyText"/>
        <w:spacing w:before="77"/>
        <w:ind w:left="1080"/>
        <w:jc w:val="center"/>
        <w:rPr>
          <w:b/>
          <w:spacing w:val="-2"/>
        </w:rPr>
      </w:pPr>
      <w:r w:rsidRPr="002E69EF">
        <w:rPr>
          <w:b/>
          <w:spacing w:val="-2"/>
        </w:rPr>
        <w:t>Caroline Bolton (Cancer Care Coordinator)</w:t>
      </w:r>
    </w:p>
    <w:p w:rsidR="00F00362" w:rsidRDefault="00F00362" w:rsidP="00F33E7C">
      <w:pPr>
        <w:pStyle w:val="BodyText"/>
        <w:spacing w:before="77"/>
        <w:ind w:left="1080"/>
        <w:jc w:val="center"/>
        <w:rPr>
          <w:b/>
          <w:spacing w:val="-2"/>
        </w:rPr>
      </w:pPr>
    </w:p>
    <w:p w:rsidR="00045008" w:rsidRPr="00F00362" w:rsidRDefault="002E69EF" w:rsidP="00F00362">
      <w:pPr>
        <w:spacing w:before="2"/>
        <w:ind w:left="1076" w:right="1098"/>
        <w:jc w:val="center"/>
        <w:rPr>
          <w:rFonts w:ascii="Arial"/>
          <w:b/>
          <w:sz w:val="24"/>
          <w:szCs w:val="24"/>
        </w:rPr>
      </w:pPr>
      <w:r w:rsidRPr="00F00362">
        <w:rPr>
          <w:rFonts w:ascii="Arial" w:hAnsi="Arial"/>
          <w:b/>
          <w:sz w:val="24"/>
          <w:szCs w:val="24"/>
        </w:rPr>
        <w:t>Monday to Friday - 8.30am – 4.3</w:t>
      </w:r>
      <w:r w:rsidR="00F33E7C" w:rsidRPr="00F00362">
        <w:rPr>
          <w:rFonts w:ascii="Arial" w:hAnsi="Arial"/>
          <w:b/>
          <w:sz w:val="24"/>
          <w:szCs w:val="24"/>
        </w:rPr>
        <w:t>0pm</w:t>
      </w:r>
      <w:r w:rsidR="00F00362" w:rsidRPr="00F00362">
        <w:rPr>
          <w:rFonts w:ascii="Arial" w:hAnsi="Arial"/>
          <w:b/>
          <w:sz w:val="24"/>
          <w:szCs w:val="24"/>
        </w:rPr>
        <w:t xml:space="preserve"> </w:t>
      </w:r>
      <w:r w:rsidR="00F00362" w:rsidRPr="00F00362">
        <w:rPr>
          <w:rFonts w:ascii="Arial"/>
          <w:b/>
          <w:sz w:val="24"/>
          <w:szCs w:val="24"/>
        </w:rPr>
        <w:t>Tel:</w:t>
      </w:r>
      <w:r w:rsidR="00F00362" w:rsidRPr="00F00362">
        <w:rPr>
          <w:rFonts w:ascii="Arial"/>
          <w:b/>
          <w:spacing w:val="-4"/>
          <w:sz w:val="24"/>
          <w:szCs w:val="24"/>
        </w:rPr>
        <w:t xml:space="preserve"> </w:t>
      </w:r>
      <w:r w:rsidR="00F00362" w:rsidRPr="00F00362">
        <w:rPr>
          <w:rFonts w:ascii="Arial"/>
          <w:b/>
          <w:sz w:val="24"/>
          <w:szCs w:val="24"/>
        </w:rPr>
        <w:t>(01423)</w:t>
      </w:r>
      <w:r w:rsidR="00F00362" w:rsidRPr="00F00362">
        <w:rPr>
          <w:rFonts w:ascii="Arial"/>
          <w:b/>
          <w:spacing w:val="-1"/>
          <w:sz w:val="24"/>
          <w:szCs w:val="24"/>
        </w:rPr>
        <w:t xml:space="preserve"> </w:t>
      </w:r>
      <w:r w:rsidR="00F00362" w:rsidRPr="00F00362">
        <w:rPr>
          <w:rFonts w:ascii="Arial"/>
          <w:b/>
          <w:spacing w:val="-2"/>
          <w:sz w:val="24"/>
          <w:szCs w:val="24"/>
        </w:rPr>
        <w:t>553340</w:t>
      </w:r>
    </w:p>
    <w:p w:rsidR="00045008" w:rsidRDefault="00045008">
      <w:pPr>
        <w:pStyle w:val="BodyText"/>
        <w:rPr>
          <w:rFonts w:ascii="Arial"/>
          <w:b/>
        </w:rPr>
      </w:pPr>
    </w:p>
    <w:p w:rsidR="00045008" w:rsidRDefault="003D5668">
      <w:pPr>
        <w:ind w:left="1080" w:right="940"/>
        <w:rPr>
          <w:rFonts w:ascii="Arial"/>
          <w:b/>
          <w:sz w:val="24"/>
        </w:rPr>
      </w:pPr>
      <w:r>
        <w:rPr>
          <w:rFonts w:ascii="Arial"/>
          <w:b/>
          <w:sz w:val="24"/>
        </w:rPr>
        <w:t>Some</w:t>
      </w:r>
      <w:r>
        <w:rPr>
          <w:rFonts w:ascii="Arial"/>
          <w:b/>
          <w:spacing w:val="-3"/>
          <w:sz w:val="24"/>
        </w:rPr>
        <w:t xml:space="preserve"> </w:t>
      </w:r>
      <w:r>
        <w:rPr>
          <w:rFonts w:ascii="Arial"/>
          <w:b/>
          <w:sz w:val="24"/>
        </w:rPr>
        <w:t>other</w:t>
      </w:r>
      <w:r>
        <w:rPr>
          <w:rFonts w:ascii="Arial"/>
          <w:b/>
          <w:spacing w:val="-3"/>
          <w:sz w:val="24"/>
        </w:rPr>
        <w:t xml:space="preserve"> </w:t>
      </w:r>
      <w:r>
        <w:rPr>
          <w:rFonts w:ascii="Arial"/>
          <w:b/>
          <w:sz w:val="24"/>
        </w:rPr>
        <w:t>useful</w:t>
      </w:r>
      <w:r>
        <w:rPr>
          <w:rFonts w:ascii="Arial"/>
          <w:b/>
          <w:spacing w:val="-3"/>
          <w:sz w:val="24"/>
        </w:rPr>
        <w:t xml:space="preserve"> </w:t>
      </w:r>
      <w:r>
        <w:rPr>
          <w:rFonts w:ascii="Arial"/>
          <w:b/>
          <w:sz w:val="24"/>
        </w:rPr>
        <w:t>contact</w:t>
      </w:r>
      <w:r>
        <w:rPr>
          <w:rFonts w:ascii="Arial"/>
          <w:b/>
          <w:spacing w:val="-3"/>
          <w:sz w:val="24"/>
        </w:rPr>
        <w:t xml:space="preserve"> </w:t>
      </w:r>
      <w:r>
        <w:rPr>
          <w:rFonts w:ascii="Arial"/>
          <w:b/>
          <w:sz w:val="24"/>
        </w:rPr>
        <w:t>numbers</w:t>
      </w:r>
      <w:r>
        <w:rPr>
          <w:rFonts w:ascii="Arial"/>
          <w:b/>
          <w:spacing w:val="-2"/>
          <w:sz w:val="24"/>
        </w:rPr>
        <w:t xml:space="preserve"> </w:t>
      </w:r>
      <w:r>
        <w:rPr>
          <w:rFonts w:ascii="Arial"/>
          <w:b/>
          <w:sz w:val="24"/>
        </w:rPr>
        <w:t>for</w:t>
      </w:r>
      <w:r>
        <w:rPr>
          <w:rFonts w:ascii="Arial"/>
          <w:b/>
          <w:spacing w:val="-3"/>
          <w:sz w:val="24"/>
        </w:rPr>
        <w:t xml:space="preserve"> </w:t>
      </w:r>
      <w:r>
        <w:rPr>
          <w:rFonts w:ascii="Arial"/>
          <w:b/>
          <w:sz w:val="24"/>
        </w:rPr>
        <w:t>further</w:t>
      </w:r>
      <w:r>
        <w:rPr>
          <w:rFonts w:ascii="Arial"/>
          <w:b/>
          <w:spacing w:val="-3"/>
          <w:sz w:val="24"/>
        </w:rPr>
        <w:t xml:space="preserve"> </w:t>
      </w:r>
      <w:r>
        <w:rPr>
          <w:rFonts w:ascii="Arial"/>
          <w:b/>
          <w:sz w:val="24"/>
        </w:rPr>
        <w:t>information</w:t>
      </w:r>
      <w:r>
        <w:rPr>
          <w:rFonts w:ascii="Arial"/>
          <w:b/>
          <w:spacing w:val="-3"/>
          <w:sz w:val="24"/>
        </w:rPr>
        <w:t xml:space="preserve"> </w:t>
      </w:r>
      <w:r>
        <w:rPr>
          <w:rFonts w:ascii="Arial"/>
          <w:b/>
          <w:sz w:val="24"/>
        </w:rPr>
        <w:t>and</w:t>
      </w:r>
      <w:r>
        <w:rPr>
          <w:rFonts w:ascii="Arial"/>
          <w:b/>
          <w:spacing w:val="-6"/>
          <w:sz w:val="24"/>
        </w:rPr>
        <w:t xml:space="preserve"> </w:t>
      </w:r>
      <w:r>
        <w:rPr>
          <w:rFonts w:ascii="Arial"/>
          <w:b/>
          <w:sz w:val="24"/>
        </w:rPr>
        <w:t>advice</w:t>
      </w:r>
      <w:r>
        <w:rPr>
          <w:rFonts w:ascii="Arial"/>
          <w:b/>
          <w:spacing w:val="-3"/>
          <w:sz w:val="24"/>
        </w:rPr>
        <w:t xml:space="preserve"> </w:t>
      </w:r>
      <w:r>
        <w:rPr>
          <w:rFonts w:ascii="Arial"/>
          <w:b/>
          <w:sz w:val="24"/>
        </w:rPr>
        <w:t>on</w:t>
      </w:r>
      <w:r>
        <w:rPr>
          <w:rFonts w:ascii="Arial"/>
          <w:b/>
          <w:spacing w:val="-3"/>
          <w:sz w:val="24"/>
        </w:rPr>
        <w:t xml:space="preserve"> </w:t>
      </w:r>
      <w:r>
        <w:rPr>
          <w:rFonts w:ascii="Arial"/>
          <w:b/>
          <w:sz w:val="24"/>
        </w:rPr>
        <w:t>rectal</w:t>
      </w:r>
      <w:r>
        <w:rPr>
          <w:rFonts w:ascii="Arial"/>
          <w:b/>
          <w:spacing w:val="-5"/>
          <w:sz w:val="24"/>
        </w:rPr>
        <w:t xml:space="preserve"> </w:t>
      </w:r>
      <w:r>
        <w:rPr>
          <w:rFonts w:ascii="Arial"/>
          <w:b/>
          <w:sz w:val="24"/>
        </w:rPr>
        <w:t>and bowel cancer:</w:t>
      </w:r>
    </w:p>
    <w:p w:rsidR="00045008" w:rsidRDefault="003D5668">
      <w:pPr>
        <w:spacing w:before="240"/>
        <w:ind w:left="1080"/>
        <w:rPr>
          <w:rFonts w:ascii="Arial"/>
          <w:b/>
          <w:sz w:val="24"/>
        </w:rPr>
      </w:pPr>
      <w:r>
        <w:rPr>
          <w:rFonts w:ascii="Arial"/>
          <w:b/>
          <w:sz w:val="24"/>
        </w:rPr>
        <w:t>Macmillan</w:t>
      </w:r>
      <w:r>
        <w:rPr>
          <w:rFonts w:ascii="Arial"/>
          <w:b/>
          <w:spacing w:val="-3"/>
          <w:sz w:val="24"/>
        </w:rPr>
        <w:t xml:space="preserve"> </w:t>
      </w:r>
      <w:r>
        <w:rPr>
          <w:rFonts w:ascii="Arial"/>
          <w:b/>
          <w:sz w:val="24"/>
        </w:rPr>
        <w:t>Cancer</w:t>
      </w:r>
      <w:r>
        <w:rPr>
          <w:rFonts w:ascii="Arial"/>
          <w:b/>
          <w:spacing w:val="-2"/>
          <w:sz w:val="24"/>
        </w:rPr>
        <w:t xml:space="preserve"> Support</w:t>
      </w:r>
    </w:p>
    <w:p w:rsidR="00045008" w:rsidRDefault="003D5668">
      <w:pPr>
        <w:pStyle w:val="BodyText"/>
        <w:spacing w:before="240"/>
        <w:ind w:left="1080" w:right="940"/>
      </w:pPr>
      <w:r>
        <w:t>Provides</w:t>
      </w:r>
      <w:r>
        <w:rPr>
          <w:spacing w:val="-3"/>
        </w:rPr>
        <w:t xml:space="preserve"> </w:t>
      </w:r>
      <w:r>
        <w:t>Free</w:t>
      </w:r>
      <w:r>
        <w:rPr>
          <w:spacing w:val="-2"/>
        </w:rPr>
        <w:t xml:space="preserve"> </w:t>
      </w:r>
      <w:r>
        <w:t>Information</w:t>
      </w:r>
      <w:r>
        <w:rPr>
          <w:spacing w:val="-2"/>
        </w:rPr>
        <w:t xml:space="preserve"> </w:t>
      </w:r>
      <w:r>
        <w:t>and</w:t>
      </w:r>
      <w:r>
        <w:rPr>
          <w:spacing w:val="-3"/>
        </w:rPr>
        <w:t xml:space="preserve"> </w:t>
      </w:r>
      <w:r>
        <w:t>Support</w:t>
      </w:r>
      <w:r>
        <w:rPr>
          <w:spacing w:val="-3"/>
        </w:rPr>
        <w:t xml:space="preserve"> </w:t>
      </w:r>
      <w:r>
        <w:t>to</w:t>
      </w:r>
      <w:r>
        <w:rPr>
          <w:spacing w:val="-3"/>
        </w:rPr>
        <w:t xml:space="preserve"> </w:t>
      </w:r>
      <w:r>
        <w:t>patients</w:t>
      </w:r>
      <w:r>
        <w:rPr>
          <w:spacing w:val="-5"/>
        </w:rPr>
        <w:t xml:space="preserve"> </w:t>
      </w:r>
      <w:r>
        <w:t>and</w:t>
      </w:r>
      <w:r>
        <w:rPr>
          <w:spacing w:val="-5"/>
        </w:rPr>
        <w:t xml:space="preserve"> </w:t>
      </w:r>
      <w:proofErr w:type="spellStart"/>
      <w:r>
        <w:t>carers</w:t>
      </w:r>
      <w:proofErr w:type="spellEnd"/>
      <w:r>
        <w:rPr>
          <w:spacing w:val="-3"/>
        </w:rPr>
        <w:t xml:space="preserve"> </w:t>
      </w:r>
      <w:r>
        <w:t>affected</w:t>
      </w:r>
      <w:r>
        <w:rPr>
          <w:spacing w:val="-3"/>
        </w:rPr>
        <w:t xml:space="preserve"> </w:t>
      </w:r>
      <w:r>
        <w:t>by</w:t>
      </w:r>
      <w:r>
        <w:rPr>
          <w:spacing w:val="-6"/>
        </w:rPr>
        <w:t xml:space="preserve"> </w:t>
      </w:r>
      <w:r>
        <w:t>all</w:t>
      </w:r>
      <w:r>
        <w:rPr>
          <w:spacing w:val="-4"/>
        </w:rPr>
        <w:t xml:space="preserve"> </w:t>
      </w:r>
      <w:r>
        <w:t>aspects</w:t>
      </w:r>
      <w:r>
        <w:rPr>
          <w:spacing w:val="-3"/>
        </w:rPr>
        <w:t xml:space="preserve"> </w:t>
      </w:r>
      <w:r>
        <w:t>of</w:t>
      </w:r>
      <w:r>
        <w:rPr>
          <w:spacing w:val="-3"/>
        </w:rPr>
        <w:t xml:space="preserve"> </w:t>
      </w:r>
      <w:r>
        <w:t>a cancer diagnosis.</w:t>
      </w:r>
    </w:p>
    <w:p w:rsidR="00045008" w:rsidRDefault="003D5668">
      <w:pPr>
        <w:pStyle w:val="BodyText"/>
        <w:spacing w:before="1"/>
        <w:ind w:left="1080"/>
      </w:pPr>
      <w:r>
        <w:t>Tel:</w:t>
      </w:r>
      <w:r>
        <w:rPr>
          <w:spacing w:val="-7"/>
        </w:rPr>
        <w:t xml:space="preserve"> </w:t>
      </w:r>
      <w:r>
        <w:t>0808</w:t>
      </w:r>
      <w:r>
        <w:rPr>
          <w:spacing w:val="-5"/>
        </w:rPr>
        <w:t xml:space="preserve"> </w:t>
      </w:r>
      <w:r>
        <w:t>808</w:t>
      </w:r>
      <w:r>
        <w:rPr>
          <w:spacing w:val="-5"/>
        </w:rPr>
        <w:t xml:space="preserve"> </w:t>
      </w:r>
      <w:r>
        <w:rPr>
          <w:spacing w:val="-4"/>
        </w:rPr>
        <w:t>00</w:t>
      </w:r>
      <w:r w:rsidR="00F00362">
        <w:rPr>
          <w:spacing w:val="-4"/>
        </w:rPr>
        <w:t xml:space="preserve"> </w:t>
      </w:r>
      <w:r>
        <w:rPr>
          <w:spacing w:val="-4"/>
        </w:rPr>
        <w:t>00</w:t>
      </w:r>
    </w:p>
    <w:p w:rsidR="00045008" w:rsidRDefault="003D5668">
      <w:pPr>
        <w:pStyle w:val="Heading1"/>
        <w:spacing w:before="240"/>
      </w:pPr>
      <w:r>
        <w:t>Colon</w:t>
      </w:r>
      <w:r>
        <w:rPr>
          <w:spacing w:val="-1"/>
        </w:rPr>
        <w:t xml:space="preserve"> </w:t>
      </w:r>
      <w:r>
        <w:t>Cancer</w:t>
      </w:r>
      <w:r>
        <w:rPr>
          <w:spacing w:val="1"/>
        </w:rPr>
        <w:t xml:space="preserve"> </w:t>
      </w:r>
      <w:r>
        <w:rPr>
          <w:spacing w:val="-2"/>
        </w:rPr>
        <w:t>Concern</w:t>
      </w:r>
    </w:p>
    <w:p w:rsidR="00045008" w:rsidRDefault="003D5668">
      <w:pPr>
        <w:pStyle w:val="BodyText"/>
        <w:spacing w:before="60"/>
        <w:ind w:left="1080" w:right="3379"/>
      </w:pPr>
      <w:r>
        <w:t>Free</w:t>
      </w:r>
      <w:r>
        <w:rPr>
          <w:spacing w:val="-6"/>
        </w:rPr>
        <w:t xml:space="preserve"> </w:t>
      </w:r>
      <w:r>
        <w:t>fact</w:t>
      </w:r>
      <w:r>
        <w:rPr>
          <w:spacing w:val="-6"/>
        </w:rPr>
        <w:t xml:space="preserve"> </w:t>
      </w:r>
      <w:r>
        <w:t>sheets</w:t>
      </w:r>
      <w:r>
        <w:rPr>
          <w:spacing w:val="-4"/>
        </w:rPr>
        <w:t xml:space="preserve"> </w:t>
      </w:r>
      <w:r>
        <w:t>covering</w:t>
      </w:r>
      <w:r>
        <w:rPr>
          <w:spacing w:val="-6"/>
        </w:rPr>
        <w:t xml:space="preserve"> </w:t>
      </w:r>
      <w:r>
        <w:t>diet,</w:t>
      </w:r>
      <w:r>
        <w:rPr>
          <w:spacing w:val="-6"/>
        </w:rPr>
        <w:t xml:space="preserve"> </w:t>
      </w:r>
      <w:r>
        <w:t>diagnosis,</w:t>
      </w:r>
      <w:r>
        <w:rPr>
          <w:spacing w:val="-4"/>
        </w:rPr>
        <w:t xml:space="preserve"> </w:t>
      </w:r>
      <w:r>
        <w:t>terminology</w:t>
      </w:r>
      <w:r>
        <w:rPr>
          <w:spacing w:val="-7"/>
        </w:rPr>
        <w:t xml:space="preserve"> </w:t>
      </w:r>
      <w:r>
        <w:t>and</w:t>
      </w:r>
      <w:r>
        <w:rPr>
          <w:spacing w:val="-6"/>
        </w:rPr>
        <w:t xml:space="preserve"> </w:t>
      </w:r>
      <w:r>
        <w:t>treatment. Tel: 0207 381 4711</w:t>
      </w:r>
    </w:p>
    <w:p w:rsidR="00045008" w:rsidRDefault="003D5668">
      <w:pPr>
        <w:pStyle w:val="Heading1"/>
        <w:spacing w:before="240"/>
      </w:pPr>
      <w:r>
        <w:t>Digestive</w:t>
      </w:r>
      <w:r>
        <w:rPr>
          <w:spacing w:val="-3"/>
        </w:rPr>
        <w:t xml:space="preserve"> </w:t>
      </w:r>
      <w:r>
        <w:t>Disorders</w:t>
      </w:r>
      <w:r>
        <w:rPr>
          <w:spacing w:val="-2"/>
        </w:rPr>
        <w:t xml:space="preserve"> Foundation</w:t>
      </w:r>
    </w:p>
    <w:p w:rsidR="00045008" w:rsidRDefault="003D5668">
      <w:pPr>
        <w:pStyle w:val="BodyText"/>
        <w:spacing w:before="60"/>
        <w:ind w:left="1080" w:right="3379"/>
      </w:pPr>
      <w:r>
        <w:t>Provides</w:t>
      </w:r>
      <w:r>
        <w:rPr>
          <w:spacing w:val="-4"/>
        </w:rPr>
        <w:t xml:space="preserve"> </w:t>
      </w:r>
      <w:r>
        <w:t>information</w:t>
      </w:r>
      <w:r>
        <w:rPr>
          <w:spacing w:val="-6"/>
        </w:rPr>
        <w:t xml:space="preserve"> </w:t>
      </w:r>
      <w:r>
        <w:t>leaflets</w:t>
      </w:r>
      <w:r>
        <w:rPr>
          <w:spacing w:val="-6"/>
        </w:rPr>
        <w:t xml:space="preserve"> </w:t>
      </w:r>
      <w:r>
        <w:t>on</w:t>
      </w:r>
      <w:r>
        <w:rPr>
          <w:spacing w:val="-6"/>
        </w:rPr>
        <w:t xml:space="preserve"> </w:t>
      </w:r>
      <w:r>
        <w:t>all</w:t>
      </w:r>
      <w:r>
        <w:rPr>
          <w:spacing w:val="-5"/>
        </w:rPr>
        <w:t xml:space="preserve"> </w:t>
      </w:r>
      <w:r>
        <w:t>bowel</w:t>
      </w:r>
      <w:r>
        <w:rPr>
          <w:spacing w:val="-4"/>
        </w:rPr>
        <w:t xml:space="preserve"> </w:t>
      </w:r>
      <w:r>
        <w:t>disease</w:t>
      </w:r>
      <w:r>
        <w:rPr>
          <w:spacing w:val="-4"/>
        </w:rPr>
        <w:t xml:space="preserve"> </w:t>
      </w:r>
      <w:r>
        <w:t>including</w:t>
      </w:r>
      <w:r>
        <w:rPr>
          <w:spacing w:val="-5"/>
        </w:rPr>
        <w:t xml:space="preserve"> </w:t>
      </w:r>
      <w:r>
        <w:t>cancer. Tel: 0207 486 0341</w:t>
      </w:r>
    </w:p>
    <w:p w:rsidR="00045008" w:rsidRDefault="00045008">
      <w:pPr>
        <w:pStyle w:val="BodyText"/>
      </w:pPr>
    </w:p>
    <w:p w:rsidR="00045008" w:rsidRDefault="003D5668">
      <w:pPr>
        <w:pStyle w:val="Heading1"/>
      </w:pPr>
      <w:r>
        <w:t>The</w:t>
      </w:r>
      <w:r>
        <w:rPr>
          <w:spacing w:val="-1"/>
        </w:rPr>
        <w:t xml:space="preserve"> </w:t>
      </w:r>
      <w:r>
        <w:t>Sir</w:t>
      </w:r>
      <w:r>
        <w:rPr>
          <w:spacing w:val="-1"/>
        </w:rPr>
        <w:t xml:space="preserve"> </w:t>
      </w:r>
      <w:r>
        <w:t>Robert</w:t>
      </w:r>
      <w:r>
        <w:rPr>
          <w:spacing w:val="-1"/>
        </w:rPr>
        <w:t xml:space="preserve"> </w:t>
      </w:r>
      <w:r>
        <w:t>Ogden</w:t>
      </w:r>
      <w:r>
        <w:rPr>
          <w:spacing w:val="-1"/>
        </w:rPr>
        <w:t xml:space="preserve"> </w:t>
      </w:r>
      <w:r>
        <w:t>Macmillan</w:t>
      </w:r>
      <w:r>
        <w:rPr>
          <w:spacing w:val="-1"/>
        </w:rPr>
        <w:t xml:space="preserve"> </w:t>
      </w:r>
      <w:r>
        <w:rPr>
          <w:spacing w:val="-2"/>
        </w:rPr>
        <w:t>Centre</w:t>
      </w:r>
    </w:p>
    <w:p w:rsidR="00045008" w:rsidRDefault="003D5668" w:rsidP="00F00362">
      <w:pPr>
        <w:pStyle w:val="BodyText"/>
        <w:spacing w:before="1"/>
        <w:ind w:left="1134" w:right="940"/>
      </w:pPr>
      <w:r>
        <w:t>Provides</w:t>
      </w:r>
      <w:r>
        <w:rPr>
          <w:spacing w:val="-3"/>
        </w:rPr>
        <w:t xml:space="preserve"> </w:t>
      </w:r>
      <w:r>
        <w:t>Patient</w:t>
      </w:r>
      <w:r>
        <w:rPr>
          <w:spacing w:val="-3"/>
        </w:rPr>
        <w:t xml:space="preserve"> </w:t>
      </w:r>
      <w:r>
        <w:t>Information,</w:t>
      </w:r>
      <w:r>
        <w:rPr>
          <w:spacing w:val="-3"/>
        </w:rPr>
        <w:t xml:space="preserve"> </w:t>
      </w:r>
      <w:r>
        <w:t>Health</w:t>
      </w:r>
      <w:r>
        <w:rPr>
          <w:spacing w:val="-5"/>
        </w:rPr>
        <w:t xml:space="preserve"> </w:t>
      </w:r>
      <w:r>
        <w:t>and</w:t>
      </w:r>
      <w:r>
        <w:rPr>
          <w:spacing w:val="-7"/>
        </w:rPr>
        <w:t xml:space="preserve"> </w:t>
      </w:r>
      <w:r>
        <w:t>Wellbeing</w:t>
      </w:r>
      <w:r>
        <w:rPr>
          <w:spacing w:val="-4"/>
        </w:rPr>
        <w:t xml:space="preserve"> </w:t>
      </w:r>
      <w:r>
        <w:t>and</w:t>
      </w:r>
      <w:r>
        <w:rPr>
          <w:spacing w:val="-3"/>
        </w:rPr>
        <w:t xml:space="preserve"> </w:t>
      </w:r>
      <w:r>
        <w:t>Financial</w:t>
      </w:r>
      <w:r>
        <w:rPr>
          <w:spacing w:val="-5"/>
        </w:rPr>
        <w:t xml:space="preserve"> </w:t>
      </w:r>
      <w:r>
        <w:t>Benefit</w:t>
      </w:r>
      <w:r>
        <w:rPr>
          <w:spacing w:val="-6"/>
        </w:rPr>
        <w:t xml:space="preserve"> </w:t>
      </w:r>
      <w:r>
        <w:t>support</w:t>
      </w:r>
      <w:r>
        <w:rPr>
          <w:spacing w:val="-3"/>
        </w:rPr>
        <w:t xml:space="preserve"> </w:t>
      </w:r>
      <w:r w:rsidR="002E69EF">
        <w:t>services Tel: 01423 55 7317</w:t>
      </w:r>
    </w:p>
    <w:p w:rsidR="00045008" w:rsidRDefault="003D5668">
      <w:pPr>
        <w:pStyle w:val="BodyText"/>
        <w:spacing w:before="208"/>
        <w:rPr>
          <w:sz w:val="20"/>
        </w:rPr>
      </w:pPr>
      <w:r>
        <w:rPr>
          <w:noProof/>
          <w:sz w:val="20"/>
          <w:lang w:val="en-GB" w:eastAsia="en-GB"/>
        </w:rPr>
        <mc:AlternateContent>
          <mc:Choice Requires="wps">
            <w:drawing>
              <wp:anchor distT="0" distB="0" distL="0" distR="0" simplePos="0" relativeHeight="487589888" behindDoc="1" locked="0" layoutInCell="1" allowOverlap="1">
                <wp:simplePos x="0" y="0"/>
                <wp:positionH relativeFrom="page">
                  <wp:posOffset>753109</wp:posOffset>
                </wp:positionH>
                <wp:positionV relativeFrom="paragraph">
                  <wp:posOffset>309232</wp:posOffset>
                </wp:positionV>
                <wp:extent cx="5762625" cy="88646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886460"/>
                        </a:xfrm>
                        <a:prstGeom prst="rect">
                          <a:avLst/>
                        </a:prstGeom>
                        <a:ln w="31750" cmpd="thinThick">
                          <a:solidFill>
                            <a:srgbClr val="612322"/>
                          </a:solidFill>
                          <a:prstDash val="solid"/>
                        </a:ln>
                      </wps:spPr>
                      <wps:txbx>
                        <w:txbxContent>
                          <w:p w:rsidR="00045008" w:rsidRDefault="003D5668">
                            <w:pPr>
                              <w:pStyle w:val="BodyText"/>
                              <w:spacing w:before="142" w:line="242" w:lineRule="auto"/>
                              <w:ind w:left="731" w:right="162"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margin-left:59.3pt;margin-top:24.35pt;width:453.75pt;height:69.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" filled="f" strokecolor="#612322" strokeweight="2.5pt">
                <v:stroke linestyle="thinThick"/>
                <v:path arrowok="t"/>
                <v:textbox inset="0,0,0,0">
                  <w:txbxContent>
                    <w:p w:rsidR="00045008" w:rsidRDefault="003D5668">
                      <w:pPr>
                        <w:pStyle w:val="BodyText"/>
                        <w:spacing w:before="142" w:line="242" w:lineRule="auto"/>
                        <w:ind w:left="731" w:right="162"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v:textbox>
                <w10:wrap type="topAndBottom" anchorx="page"/>
              </v:shape>
            </w:pict>
          </mc:Fallback>
        </mc:AlternateContent>
      </w:r>
    </w:p>
    <w:sectPr w:rsidR="00045008">
      <w:pgSz w:w="11910" w:h="16840"/>
      <w:pgMar w:top="1340" w:right="0" w:bottom="1080" w:left="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668" w:rsidRDefault="003D5668">
      <w:r>
        <w:separator/>
      </w:r>
    </w:p>
  </w:endnote>
  <w:endnote w:type="continuationSeparator" w:id="0">
    <w:p w:rsidR="003D5668" w:rsidRDefault="003D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008" w:rsidRDefault="002E69EF">
    <w:pPr>
      <w:pStyle w:val="BodyText"/>
      <w:spacing w:line="14" w:lineRule="auto"/>
      <w:rPr>
        <w:sz w:val="20"/>
      </w:rPr>
    </w:pPr>
    <w:r>
      <w:rPr>
        <w:noProof/>
        <w:sz w:val="20"/>
        <w:lang w:val="en-GB" w:eastAsia="en-GB"/>
      </w:rPr>
      <mc:AlternateContent>
        <mc:Choice Requires="wps">
          <w:drawing>
            <wp:anchor distT="0" distB="0" distL="0" distR="0" simplePos="0" relativeHeight="251658240" behindDoc="1" locked="0" layoutInCell="1" allowOverlap="1">
              <wp:simplePos x="0" y="0"/>
              <wp:positionH relativeFrom="page">
                <wp:posOffset>2527300</wp:posOffset>
              </wp:positionH>
              <wp:positionV relativeFrom="page">
                <wp:posOffset>9982200</wp:posOffset>
              </wp:positionV>
              <wp:extent cx="2222500" cy="2222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222250"/>
                      </a:xfrm>
                      <a:prstGeom prst="rect">
                        <a:avLst/>
                      </a:prstGeom>
                    </wps:spPr>
                    <wps:txbx>
                      <w:txbxContent>
                        <w:p w:rsidR="00045008" w:rsidRDefault="003D5668">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2E69EF">
                            <w:t>April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99pt;margin-top:786pt;width:175pt;height:1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" filled="f" stroked="f">
              <v:path arrowok="t"/>
              <v:textbox inset="0,0,0,0">
                <w:txbxContent>
                  <w:p w:rsidR="00045008" w:rsidRDefault="003D5668">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2E69EF">
                      <w:t>April 2025</w:t>
                    </w:r>
                  </w:p>
                </w:txbxContent>
              </v:textbox>
              <w10:wrap anchorx="page" anchory="page"/>
            </v:shape>
          </w:pict>
        </mc:Fallback>
      </mc:AlternateContent>
    </w:r>
    <w:r w:rsidR="003D5668">
      <w:rPr>
        <w:noProof/>
        <w:sz w:val="20"/>
        <w:lang w:val="en-GB" w:eastAsia="en-GB"/>
      </w:rPr>
      <mc:AlternateContent>
        <mc:Choice Requires="wps">
          <w:drawing>
            <wp:anchor distT="0" distB="0" distL="0" distR="0" simplePos="0" relativeHeight="251656192" behindDoc="1" locked="0" layoutInCell="1" allowOverlap="1">
              <wp:simplePos x="0" y="0"/>
              <wp:positionH relativeFrom="page">
                <wp:posOffset>673100</wp:posOffset>
              </wp:positionH>
              <wp:positionV relativeFrom="page">
                <wp:posOffset>9982106</wp:posOffset>
              </wp:positionV>
              <wp:extent cx="1245870" cy="546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870" cy="546735"/>
                      </a:xfrm>
                      <a:prstGeom prst="rect">
                        <a:avLst/>
                      </a:prstGeom>
                    </wps:spPr>
                    <wps:txbx>
                      <w:txbxContent>
                        <w:p w:rsidR="00045008" w:rsidRDefault="003D5668">
                          <w:pPr>
                            <w:pStyle w:val="BodyText"/>
                            <w:spacing w:before="12"/>
                            <w:ind w:left="20" w:right="18"/>
                          </w:pPr>
                          <w:r>
                            <w:t>Department</w:t>
                          </w:r>
                          <w:r>
                            <w:rPr>
                              <w:spacing w:val="-17"/>
                            </w:rPr>
                            <w:t xml:space="preserve"> </w:t>
                          </w:r>
                          <w:r>
                            <w:t xml:space="preserve">name Cancer Services Version </w:t>
                          </w:r>
                          <w:r w:rsidR="00F00362">
                            <w:t>3.1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53pt;margin-top:786pt;width:98.1pt;height:4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" filled="f" stroked="f">
              <v:path arrowok="t"/>
              <v:textbox inset="0,0,0,0">
                <w:txbxContent>
                  <w:p w:rsidR="00045008" w:rsidRDefault="003D5668">
                    <w:pPr>
                      <w:pStyle w:val="BodyText"/>
                      <w:spacing w:before="12"/>
                      <w:ind w:left="20" w:right="18"/>
                    </w:pPr>
                    <w:r>
                      <w:t>Department</w:t>
                    </w:r>
                    <w:r>
                      <w:rPr>
                        <w:spacing w:val="-17"/>
                      </w:rPr>
                      <w:t xml:space="preserve"> </w:t>
                    </w:r>
                    <w:r>
                      <w:t xml:space="preserve">name Cancer Services Version </w:t>
                    </w:r>
                    <w:r w:rsidR="00F00362">
                      <w:t>3.1</w:t>
                    </w:r>
                  </w:p>
                </w:txbxContent>
              </v:textbox>
              <w10:wrap anchorx="page" anchory="page"/>
            </v:shape>
          </w:pict>
        </mc:Fallback>
      </mc:AlternateContent>
    </w:r>
    <w:r w:rsidR="003D5668">
      <w:rPr>
        <w:noProof/>
        <w:sz w:val="20"/>
        <w:lang w:val="en-GB" w:eastAsia="en-GB"/>
      </w:rPr>
      <mc:AlternateContent>
        <mc:Choice Requires="wps">
          <w:drawing>
            <wp:anchor distT="0" distB="0" distL="0" distR="0" simplePos="0" relativeHeight="487495168" behindDoc="1" locked="0" layoutInCell="1" allowOverlap="1">
              <wp:simplePos x="0" y="0"/>
              <wp:positionH relativeFrom="page">
                <wp:posOffset>6066282</wp:posOffset>
              </wp:positionH>
              <wp:positionV relativeFrom="page">
                <wp:posOffset>9982106</wp:posOffset>
              </wp:positionV>
              <wp:extent cx="8070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rsidR="00045008" w:rsidRDefault="003D5668">
                          <w:pPr>
                            <w:pStyle w:val="BodyText"/>
                            <w:spacing w:before="12"/>
                            <w:ind w:left="20"/>
                          </w:pPr>
                          <w:r>
                            <w:t>Page</w:t>
                          </w:r>
                          <w:r>
                            <w:rPr>
                              <w:spacing w:val="-1"/>
                            </w:rPr>
                            <w:t xml:space="preserve"> </w:t>
                          </w:r>
                          <w:r>
                            <w:t>1</w:t>
                          </w:r>
                          <w:r>
                            <w:rPr>
                              <w:spacing w:val="-3"/>
                            </w:rPr>
                            <w:t xml:space="preserve"> </w:t>
                          </w:r>
                          <w:r>
                            <w:t>of</w:t>
                          </w:r>
                          <w:r>
                            <w:rPr>
                              <w:spacing w:val="1"/>
                            </w:rPr>
                            <w:t xml:space="preserve"> </w:t>
                          </w:r>
                          <w:r>
                            <w:rPr>
                              <w:spacing w:val="-10"/>
                            </w:rPr>
                            <w:t>4</w:t>
                          </w:r>
                        </w:p>
                      </w:txbxContent>
                    </wps:txbx>
                    <wps:bodyPr wrap="square" lIns="0" tIns="0" rIns="0" bIns="0" rtlCol="0">
                      <a:noAutofit/>
                    </wps:bodyPr>
                  </wps:wsp>
                </a:graphicData>
              </a:graphic>
            </wp:anchor>
          </w:drawing>
        </mc:Choice>
        <mc:Fallback>
          <w:pict>
            <v:shape id="Textbox 3" o:spid="_x0000_s1029" type="#_x0000_t202" style="position:absolute;margin-left:477.65pt;margin-top:786pt;width:63.55pt;height:15.4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" filled="f" stroked="f">
              <v:path arrowok="t"/>
              <v:textbox inset="0,0,0,0">
                <w:txbxContent>
                  <w:p w:rsidR="00045008" w:rsidRDefault="003D5668">
                    <w:pPr>
                      <w:pStyle w:val="BodyText"/>
                      <w:spacing w:before="12"/>
                      <w:ind w:left="20"/>
                    </w:pPr>
                    <w:r>
                      <w:t>Page</w:t>
                    </w:r>
                    <w:r>
                      <w:rPr>
                        <w:spacing w:val="-1"/>
                      </w:rPr>
                      <w:t xml:space="preserve"> </w:t>
                    </w:r>
                    <w:r>
                      <w:t>1</w:t>
                    </w:r>
                    <w:r>
                      <w:rPr>
                        <w:spacing w:val="-3"/>
                      </w:rPr>
                      <w:t xml:space="preserve"> </w:t>
                    </w:r>
                    <w:r>
                      <w:t>of</w:t>
                    </w:r>
                    <w:r>
                      <w:rPr>
                        <w:spacing w:val="1"/>
                      </w:rPr>
                      <w:t xml:space="preserve"> </w:t>
                    </w:r>
                    <w:r>
                      <w:rPr>
                        <w:spacing w:val="-1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008" w:rsidRDefault="003D5668">
    <w:pPr>
      <w:pStyle w:val="BodyText"/>
      <w:spacing w:line="14" w:lineRule="auto"/>
      <w:rPr>
        <w:sz w:val="20"/>
      </w:rPr>
    </w:pPr>
    <w:r>
      <w:rPr>
        <w:noProof/>
        <w:sz w:val="20"/>
        <w:lang w:val="en-GB" w:eastAsia="en-GB"/>
      </w:rPr>
      <mc:AlternateContent>
        <mc:Choice Requires="wps">
          <w:drawing>
            <wp:anchor distT="0" distB="0" distL="0" distR="0" simplePos="0" relativeHeight="487495680" behindDoc="1" locked="0" layoutInCell="1" allowOverlap="1">
              <wp:simplePos x="0" y="0"/>
              <wp:positionH relativeFrom="page">
                <wp:posOffset>673100</wp:posOffset>
              </wp:positionH>
              <wp:positionV relativeFrom="page">
                <wp:posOffset>9982106</wp:posOffset>
              </wp:positionV>
              <wp:extent cx="1245235" cy="546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546735"/>
                      </a:xfrm>
                      <a:prstGeom prst="rect">
                        <a:avLst/>
                      </a:prstGeom>
                    </wps:spPr>
                    <wps:txbx>
                      <w:txbxContent>
                        <w:p w:rsidR="00045008" w:rsidRDefault="003D5668">
                          <w:pPr>
                            <w:pStyle w:val="BodyText"/>
                            <w:spacing w:before="12"/>
                            <w:ind w:left="20" w:right="18"/>
                          </w:pPr>
                          <w:r>
                            <w:t>Department</w:t>
                          </w:r>
                          <w:r>
                            <w:rPr>
                              <w:spacing w:val="-17"/>
                            </w:rPr>
                            <w:t xml:space="preserve"> </w:t>
                          </w:r>
                          <w:r w:rsidR="00F00362">
                            <w:t>name Cancer Services Version 3.1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53pt;margin-top:786pt;width:98.05pt;height:43.0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" filled="f" stroked="f">
              <v:path arrowok="t"/>
              <v:textbox inset="0,0,0,0">
                <w:txbxContent>
                  <w:p w:rsidR="00045008" w:rsidRDefault="003D5668">
                    <w:pPr>
                      <w:pStyle w:val="BodyText"/>
                      <w:spacing w:before="12"/>
                      <w:ind w:left="20" w:right="18"/>
                    </w:pPr>
                    <w:r>
                      <w:t>Department</w:t>
                    </w:r>
                    <w:r>
                      <w:rPr>
                        <w:spacing w:val="-17"/>
                      </w:rPr>
                      <w:t xml:space="preserve"> </w:t>
                    </w:r>
                    <w:r w:rsidR="00F00362">
                      <w:t>name Cancer Services Version 3.1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96192" behindDoc="1" locked="0" layoutInCell="1" allowOverlap="1">
              <wp:simplePos x="0" y="0"/>
              <wp:positionH relativeFrom="page">
                <wp:posOffset>2526538</wp:posOffset>
              </wp:positionH>
              <wp:positionV relativeFrom="page">
                <wp:posOffset>9982106</wp:posOffset>
              </wp:positionV>
              <wp:extent cx="2100580"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0580" cy="196215"/>
                      </a:xfrm>
                      <a:prstGeom prst="rect">
                        <a:avLst/>
                      </a:prstGeom>
                    </wps:spPr>
                    <wps:txbx>
                      <w:txbxContent>
                        <w:p w:rsidR="00045008" w:rsidRDefault="003D5668">
                          <w:pPr>
                            <w:pStyle w:val="BodyText"/>
                            <w:spacing w:before="12"/>
                            <w:ind w:left="20"/>
                          </w:pPr>
                          <w:r>
                            <w:t>HDFT</w:t>
                          </w:r>
                          <w:r>
                            <w:rPr>
                              <w:spacing w:val="-2"/>
                            </w:rPr>
                            <w:t xml:space="preserve"> </w:t>
                          </w:r>
                          <w:r>
                            <w:t>approval</w:t>
                          </w:r>
                          <w:r>
                            <w:rPr>
                              <w:spacing w:val="-3"/>
                            </w:rPr>
                            <w:t xml:space="preserve"> </w:t>
                          </w:r>
                          <w:r>
                            <w:t>date:</w:t>
                          </w:r>
                          <w:r>
                            <w:rPr>
                              <w:spacing w:val="-4"/>
                            </w:rPr>
                            <w:t xml:space="preserve"> </w:t>
                          </w:r>
                          <w:r w:rsidR="00F00362">
                            <w:t>Apr 2025</w:t>
                          </w:r>
                        </w:p>
                      </w:txbxContent>
                    </wps:txbx>
                    <wps:bodyPr wrap="square" lIns="0" tIns="0" rIns="0" bIns="0" rtlCol="0">
                      <a:noAutofit/>
                    </wps:bodyPr>
                  </wps:wsp>
                </a:graphicData>
              </a:graphic>
            </wp:anchor>
          </w:drawing>
        </mc:Choice>
        <mc:Fallback>
          <w:pict>
            <v:shape id="Textbox 9" o:spid="_x0000_s1031" type="#_x0000_t202" style="position:absolute;margin-left:198.95pt;margin-top:786pt;width:165.4pt;height:15.4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" filled="f" stroked="f">
              <v:path arrowok="t"/>
              <v:textbox inset="0,0,0,0">
                <w:txbxContent>
                  <w:p w:rsidR="00045008" w:rsidRDefault="003D5668">
                    <w:pPr>
                      <w:pStyle w:val="BodyText"/>
                      <w:spacing w:before="12"/>
                      <w:ind w:left="20"/>
                    </w:pPr>
                    <w:r>
                      <w:t>HDFT</w:t>
                    </w:r>
                    <w:r>
                      <w:rPr>
                        <w:spacing w:val="-2"/>
                      </w:rPr>
                      <w:t xml:space="preserve"> </w:t>
                    </w:r>
                    <w:r>
                      <w:t>approval</w:t>
                    </w:r>
                    <w:r>
                      <w:rPr>
                        <w:spacing w:val="-3"/>
                      </w:rPr>
                      <w:t xml:space="preserve"> </w:t>
                    </w:r>
                    <w:r>
                      <w:t>date:</w:t>
                    </w:r>
                    <w:r>
                      <w:rPr>
                        <w:spacing w:val="-4"/>
                      </w:rPr>
                      <w:t xml:space="preserve"> </w:t>
                    </w:r>
                    <w:r w:rsidR="00F00362">
                      <w:t>Apr 2025</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96704" behindDoc="1" locked="0" layoutInCell="1" allowOverlap="1">
              <wp:simplePos x="0" y="0"/>
              <wp:positionH relativeFrom="page">
                <wp:posOffset>6066282</wp:posOffset>
              </wp:positionH>
              <wp:positionV relativeFrom="page">
                <wp:posOffset>9982106</wp:posOffset>
              </wp:positionV>
              <wp:extent cx="807085"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rsidR="00045008" w:rsidRDefault="003D5668">
                          <w:pPr>
                            <w:pStyle w:val="BodyText"/>
                            <w:spacing w:before="12"/>
                            <w:ind w:left="20"/>
                          </w:pPr>
                          <w:r>
                            <w:t>Page</w:t>
                          </w:r>
                          <w:r>
                            <w:rPr>
                              <w:spacing w:val="-1"/>
                            </w:rPr>
                            <w:t xml:space="preserve"> </w:t>
                          </w:r>
                          <w:r>
                            <w:fldChar w:fldCharType="begin"/>
                          </w:r>
                          <w:r>
                            <w:instrText xml:space="preserve"> PAGE </w:instrText>
                          </w:r>
                          <w:r>
                            <w:fldChar w:fldCharType="separate"/>
                          </w:r>
                          <w:r w:rsidR="00713ECD">
                            <w:rPr>
                              <w:noProof/>
                            </w:rPr>
                            <w:t>4</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713ECD">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477.65pt;margin-top:786pt;width:63.55pt;height:15.4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" filled="f" stroked="f">
              <v:path arrowok="t"/>
              <v:textbox inset="0,0,0,0">
                <w:txbxContent>
                  <w:p w:rsidR="00045008" w:rsidRDefault="003D5668">
                    <w:pPr>
                      <w:pStyle w:val="BodyText"/>
                      <w:spacing w:before="12"/>
                      <w:ind w:left="20"/>
                    </w:pPr>
                    <w:r>
                      <w:t>Page</w:t>
                    </w:r>
                    <w:r>
                      <w:rPr>
                        <w:spacing w:val="-1"/>
                      </w:rPr>
                      <w:t xml:space="preserve"> </w:t>
                    </w:r>
                    <w:r>
                      <w:fldChar w:fldCharType="begin"/>
                    </w:r>
                    <w:r>
                      <w:instrText xml:space="preserve"> PAGE </w:instrText>
                    </w:r>
                    <w:r>
                      <w:fldChar w:fldCharType="separate"/>
                    </w:r>
                    <w:r w:rsidR="00713ECD">
                      <w:rPr>
                        <w:noProof/>
                      </w:rPr>
                      <w:t>4</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713ECD">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668" w:rsidRDefault="003D5668">
      <w:r>
        <w:separator/>
      </w:r>
    </w:p>
  </w:footnote>
  <w:footnote w:type="continuationSeparator" w:id="0">
    <w:p w:rsidR="003D5668" w:rsidRDefault="003D5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37637"/>
    <w:multiLevelType w:val="hybridMultilevel"/>
    <w:tmpl w:val="F5D0C402"/>
    <w:lvl w:ilvl="0" w:tplc="05BEC7F2">
      <w:numFmt w:val="bullet"/>
      <w:lvlText w:val=""/>
      <w:lvlJc w:val="left"/>
      <w:pPr>
        <w:ind w:left="1440" w:hanging="361"/>
      </w:pPr>
      <w:rPr>
        <w:rFonts w:ascii="Wingdings" w:eastAsia="Wingdings" w:hAnsi="Wingdings" w:cs="Wingdings" w:hint="default"/>
        <w:b w:val="0"/>
        <w:bCs w:val="0"/>
        <w:i w:val="0"/>
        <w:iCs w:val="0"/>
        <w:spacing w:val="0"/>
        <w:w w:val="100"/>
        <w:sz w:val="24"/>
        <w:szCs w:val="24"/>
        <w:lang w:val="en-US" w:eastAsia="en-US" w:bidi="ar-SA"/>
      </w:rPr>
    </w:lvl>
    <w:lvl w:ilvl="1" w:tplc="227E9CD6">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2" w:tplc="63402C90">
      <w:numFmt w:val="bullet"/>
      <w:lvlText w:val="•"/>
      <w:lvlJc w:val="left"/>
      <w:pPr>
        <w:ind w:left="2922" w:hanging="360"/>
      </w:pPr>
      <w:rPr>
        <w:rFonts w:hint="default"/>
        <w:lang w:val="en-US" w:eastAsia="en-US" w:bidi="ar-SA"/>
      </w:rPr>
    </w:lvl>
    <w:lvl w:ilvl="3" w:tplc="FC22556A">
      <w:numFmt w:val="bullet"/>
      <w:lvlText w:val="•"/>
      <w:lvlJc w:val="left"/>
      <w:pPr>
        <w:ind w:left="4045" w:hanging="360"/>
      </w:pPr>
      <w:rPr>
        <w:rFonts w:hint="default"/>
        <w:lang w:val="en-US" w:eastAsia="en-US" w:bidi="ar-SA"/>
      </w:rPr>
    </w:lvl>
    <w:lvl w:ilvl="4" w:tplc="354ACDAC">
      <w:numFmt w:val="bullet"/>
      <w:lvlText w:val="•"/>
      <w:lvlJc w:val="left"/>
      <w:pPr>
        <w:ind w:left="5168" w:hanging="360"/>
      </w:pPr>
      <w:rPr>
        <w:rFonts w:hint="default"/>
        <w:lang w:val="en-US" w:eastAsia="en-US" w:bidi="ar-SA"/>
      </w:rPr>
    </w:lvl>
    <w:lvl w:ilvl="5" w:tplc="FFD06982">
      <w:numFmt w:val="bullet"/>
      <w:lvlText w:val="•"/>
      <w:lvlJc w:val="left"/>
      <w:pPr>
        <w:ind w:left="6291" w:hanging="360"/>
      </w:pPr>
      <w:rPr>
        <w:rFonts w:hint="default"/>
        <w:lang w:val="en-US" w:eastAsia="en-US" w:bidi="ar-SA"/>
      </w:rPr>
    </w:lvl>
    <w:lvl w:ilvl="6" w:tplc="013A60F6">
      <w:numFmt w:val="bullet"/>
      <w:lvlText w:val="•"/>
      <w:lvlJc w:val="left"/>
      <w:pPr>
        <w:ind w:left="7414" w:hanging="360"/>
      </w:pPr>
      <w:rPr>
        <w:rFonts w:hint="default"/>
        <w:lang w:val="en-US" w:eastAsia="en-US" w:bidi="ar-SA"/>
      </w:rPr>
    </w:lvl>
    <w:lvl w:ilvl="7" w:tplc="1BBC8120">
      <w:numFmt w:val="bullet"/>
      <w:lvlText w:val="•"/>
      <w:lvlJc w:val="left"/>
      <w:pPr>
        <w:ind w:left="8537" w:hanging="360"/>
      </w:pPr>
      <w:rPr>
        <w:rFonts w:hint="default"/>
        <w:lang w:val="en-US" w:eastAsia="en-US" w:bidi="ar-SA"/>
      </w:rPr>
    </w:lvl>
    <w:lvl w:ilvl="8" w:tplc="1EBC9B1C">
      <w:numFmt w:val="bullet"/>
      <w:lvlText w:val="•"/>
      <w:lvlJc w:val="left"/>
      <w:pPr>
        <w:ind w:left="96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08"/>
    <w:rsid w:val="00045008"/>
    <w:rsid w:val="002E69EF"/>
    <w:rsid w:val="003D5668"/>
    <w:rsid w:val="00681909"/>
    <w:rsid w:val="00713ECD"/>
    <w:rsid w:val="00F00362"/>
    <w:rsid w:val="00F33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62D49"/>
  <w15:docId w15:val="{FB432CB4-2742-4022-BE48-7011FCF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8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left="2592" w:firstLine="9"/>
    </w:pPr>
    <w:rPr>
      <w:rFonts w:ascii="Arial" w:eastAsia="Arial" w:hAnsi="Arial" w:cs="Arial"/>
      <w:b/>
      <w:bCs/>
      <w:sz w:val="40"/>
      <w:szCs w:val="40"/>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69EF"/>
    <w:pPr>
      <w:tabs>
        <w:tab w:val="center" w:pos="4513"/>
        <w:tab w:val="right" w:pos="9026"/>
      </w:tabs>
    </w:pPr>
  </w:style>
  <w:style w:type="character" w:customStyle="1" w:styleId="HeaderChar">
    <w:name w:val="Header Char"/>
    <w:basedOn w:val="DefaultParagraphFont"/>
    <w:link w:val="Header"/>
    <w:uiPriority w:val="99"/>
    <w:rsid w:val="002E69EF"/>
    <w:rPr>
      <w:rFonts w:ascii="Arial MT" w:eastAsia="Arial MT" w:hAnsi="Arial MT" w:cs="Arial MT"/>
    </w:rPr>
  </w:style>
  <w:style w:type="paragraph" w:styleId="Footer">
    <w:name w:val="footer"/>
    <w:basedOn w:val="Normal"/>
    <w:link w:val="FooterChar"/>
    <w:uiPriority w:val="99"/>
    <w:unhideWhenUsed/>
    <w:rsid w:val="002E69EF"/>
    <w:pPr>
      <w:tabs>
        <w:tab w:val="center" w:pos="4513"/>
        <w:tab w:val="right" w:pos="9026"/>
      </w:tabs>
    </w:pPr>
  </w:style>
  <w:style w:type="character" w:customStyle="1" w:styleId="FooterChar">
    <w:name w:val="Footer Char"/>
    <w:basedOn w:val="DefaultParagraphFont"/>
    <w:link w:val="Footer"/>
    <w:uiPriority w:val="99"/>
    <w:rsid w:val="002E69EF"/>
    <w:rPr>
      <w:rFonts w:ascii="Arial MT" w:eastAsia="Arial MT" w:hAnsi="Arial MT" w:cs="Arial MT"/>
    </w:rPr>
  </w:style>
  <w:style w:type="character" w:customStyle="1" w:styleId="BodyTextChar">
    <w:name w:val="Body Text Char"/>
    <w:basedOn w:val="DefaultParagraphFont"/>
    <w:link w:val="BodyText"/>
    <w:uiPriority w:val="1"/>
    <w:rsid w:val="002E69EF"/>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Simple template</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Jacqueline Rowbottom</dc:creator>
  <cp:lastModifiedBy>ROWBOTTOM, Jacqueline (HARROGATE AND DISTRICT NHS FOUNDATION TRUST)</cp:lastModifiedBy>
  <cp:revision>4</cp:revision>
  <dcterms:created xsi:type="dcterms:W3CDTF">2025-04-14T13:48:00Z</dcterms:created>
  <dcterms:modified xsi:type="dcterms:W3CDTF">2025-04-17T09:21:00Z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Creator">
    <vt:lpwstr>Microsoft® Word 2010</vt:lpwstr>
  </property>
  <property fmtid="{D5CDD505-2E9C-101B-9397-08002B2CF9AE}" pid="4" name="LastSaved">
    <vt:filetime>2025-04-11T00:00:00Z</vt:filetime>
  </property>
  <property fmtid="{D5CDD505-2E9C-101B-9397-08002B2CF9AE}" pid="5" name="Producer">
    <vt:lpwstr>Microsoft® Word 2010</vt:lpwstr>
  </property>
</Properties>
</file>